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0A7C6" w14:textId="77777777" w:rsidR="009C42A8" w:rsidRPr="0079205D" w:rsidRDefault="00294AD9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C4D435B0801542B8A11230AD4248C332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5012AC7" w14:textId="77777777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(1.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13D3073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ED47A1F5BB1D4E86A63E699FA6824E04"/>
            </w:placeholder>
          </w:sdtPr>
          <w:sdtEndPr/>
          <w:sdtContent>
            <w:sdt>
              <w:sdtPr>
                <w:rPr>
                  <w:rFonts w:cs="Times New Roman"/>
                </w:rPr>
                <w:id w:val="-432822068"/>
                <w:placeholder>
                  <w:docPart w:val="7BEB71A98C324C30A891413077DCC05C"/>
                </w:placeholder>
              </w:sdtPr>
              <w:sdtEndPr/>
              <w:sdtContent>
                <w:tc>
                  <w:tcPr>
                    <w:tcW w:w="4360" w:type="dxa"/>
                    <w:vAlign w:val="bottom"/>
                  </w:tcPr>
                  <w:p w14:paraId="68D2D195" w14:textId="54459611" w:rsidR="003C1EF2" w:rsidRDefault="001224E7" w:rsidP="00B661AA">
                    <w:pPr>
                      <w:pStyle w:val="NoSpacing"/>
                      <w:spacing w:before="240"/>
                      <w:ind w:left="-107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202</w:t>
                    </w:r>
                    <w:r w:rsidR="009F6510">
                      <w:rPr>
                        <w:rFonts w:cs="Times New Roman"/>
                      </w:rPr>
                      <w:t>4</w:t>
                    </w:r>
                    <w:r>
                      <w:rPr>
                        <w:rFonts w:cs="Times New Roman"/>
                      </w:rPr>
                      <w:t>. gada XX. XXX</w:t>
                    </w:r>
                  </w:p>
                </w:tc>
              </w:sdtContent>
            </w:sdt>
          </w:sdtContent>
        </w:sdt>
        <w:tc>
          <w:tcPr>
            <w:tcW w:w="4360" w:type="dxa"/>
            <w:vAlign w:val="bottom"/>
          </w:tcPr>
          <w:p w14:paraId="7ABF314B" w14:textId="1C19C29D" w:rsidR="003C1EF2" w:rsidRDefault="00294AD9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8269FCB0CC8447EA076E55E4EAE02FD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1D04342657847B08C7487DCAC6CE3B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1B635AFDB24808926213CA4ECC37DD"/>
                </w:placeholder>
              </w:sdtPr>
              <w:sdtEndPr/>
              <w:sdtContent>
                <w:sdt>
                  <w:sdtPr>
                    <w:id w:val="1547262772"/>
                    <w:placeholder>
                      <w:docPart w:val="3738F27074EA4803A8E8D9E99717B552"/>
                    </w:placeholder>
                  </w:sdtPr>
                  <w:sdtEndPr/>
                  <w:sdtContent>
                    <w:r w:rsidR="001224E7">
                      <w:t>XXX</w:t>
                    </w:r>
                  </w:sdtContent>
                </w:sdt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B054E54BDB3D4914A5C89766637A2EFE"/>
        </w:placeholder>
        <w:showingPlcHdr/>
      </w:sdtPr>
      <w:sdtEndPr/>
      <w:sdtContent>
        <w:p w14:paraId="21C91503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p w14:paraId="57EF40CC" w14:textId="53E5629F" w:rsidR="00B56A8C" w:rsidRDefault="00294AD9" w:rsidP="00B56A8C">
      <w:pPr>
        <w:pStyle w:val="NApunkts1"/>
        <w:numPr>
          <w:ilvl w:val="0"/>
          <w:numId w:val="0"/>
        </w:numPr>
        <w:spacing w:after="240"/>
        <w:jc w:val="left"/>
        <w:rPr>
          <w:b/>
        </w:rPr>
      </w:pPr>
      <w:sdt>
        <w:sdtPr>
          <w:rPr>
            <w:b/>
            <w:color w:val="FF0000"/>
          </w:rPr>
          <w:alias w:val="Nosaukums"/>
          <w:tag w:val="Nosaukums"/>
          <w:id w:val="25447728"/>
          <w:placeholder>
            <w:docPart w:val="D434AB39E27E4061B0CE2E26935B22D2"/>
          </w:placeholder>
        </w:sdtPr>
        <w:sdtEndPr>
          <w:rPr>
            <w:color w:val="auto"/>
          </w:rPr>
        </w:sdtEndPr>
        <w:sdtContent>
          <w:bookmarkStart w:id="1" w:name="_Hlk158801718"/>
          <w:bookmarkStart w:id="2" w:name="_Hlk176244392"/>
          <w:sdt>
            <w:sdtPr>
              <w:rPr>
                <w:b/>
                <w:color w:val="FF0000"/>
              </w:rPr>
              <w:alias w:val="Nosaukums"/>
              <w:tag w:val="Nosaukums"/>
              <w:id w:val="-227309913"/>
              <w:placeholder>
                <w:docPart w:val="43F51D1E0AAF493EAF891FE8728E07A1"/>
              </w:placeholder>
            </w:sdtPr>
            <w:sdtEndPr>
              <w:rPr>
                <w:color w:val="auto"/>
              </w:rPr>
            </w:sdtEndPr>
            <w:sdtContent>
              <w:r w:rsidR="004F2406" w:rsidRPr="0087040A">
                <w:rPr>
                  <w:b/>
                </w:rPr>
                <w:t>Kre</w:t>
              </w:r>
              <w:r w:rsidR="004F2406" w:rsidRPr="0087040A">
                <w:rPr>
                  <w:b/>
                  <w:bCs/>
                  <w:shd w:val="clear" w:color="auto" w:fill="FFFFFF"/>
                </w:rPr>
                <w:t>d</w:t>
              </w:r>
              <w:r w:rsidR="004F2406" w:rsidRPr="0005228B">
                <w:rPr>
                  <w:b/>
                  <w:bCs/>
                  <w:shd w:val="clear" w:color="auto" w:fill="FFFFFF"/>
                </w:rPr>
                <w:t xml:space="preserve">ītiestāžu </w:t>
              </w:r>
              <w:r w:rsidR="006F7C60">
                <w:rPr>
                  <w:b/>
                  <w:bCs/>
                  <w:shd w:val="clear" w:color="auto" w:fill="FFFFFF"/>
                </w:rPr>
                <w:t xml:space="preserve">korespondentattiecību ietvaros </w:t>
              </w:r>
              <w:r w:rsidR="004F2406" w:rsidRPr="0005228B">
                <w:rPr>
                  <w:b/>
                  <w:bCs/>
                  <w:shd w:val="clear" w:color="auto" w:fill="FFFFFF"/>
                </w:rPr>
                <w:t>v</w:t>
              </w:r>
              <w:r w:rsidR="004F2406">
                <w:rPr>
                  <w:b/>
                  <w:bCs/>
                  <w:shd w:val="clear" w:color="auto" w:fill="FFFFFF"/>
                </w:rPr>
                <w:t xml:space="preserve">eikto un saņemto </w:t>
              </w:r>
              <w:r w:rsidR="004F2406" w:rsidRPr="0005228B">
                <w:rPr>
                  <w:b/>
                  <w:bCs/>
                  <w:shd w:val="clear" w:color="auto" w:fill="FFFFFF"/>
                </w:rPr>
                <w:t>maksājum</w:t>
              </w:r>
              <w:r w:rsidR="004F2406">
                <w:rPr>
                  <w:b/>
                  <w:bCs/>
                  <w:shd w:val="clear" w:color="auto" w:fill="FFFFFF"/>
                </w:rPr>
                <w:t xml:space="preserve">u </w:t>
              </w:r>
              <w:r w:rsidR="006112B7">
                <w:rPr>
                  <w:b/>
                  <w:bCs/>
                  <w:shd w:val="clear" w:color="auto" w:fill="FFFFFF"/>
                </w:rPr>
                <w:t xml:space="preserve">un kredītiestāžu klientu </w:t>
              </w:r>
              <w:r w:rsidR="006112B7" w:rsidRPr="0005228B">
                <w:rPr>
                  <w:b/>
                  <w:bCs/>
                  <w:shd w:val="clear" w:color="auto" w:fill="FFFFFF"/>
                </w:rPr>
                <w:t>v</w:t>
              </w:r>
              <w:r w:rsidR="006112B7">
                <w:rPr>
                  <w:b/>
                  <w:bCs/>
                  <w:shd w:val="clear" w:color="auto" w:fill="FFFFFF"/>
                </w:rPr>
                <w:t xml:space="preserve">eikto un saņemto maksājumu </w:t>
              </w:r>
              <w:r w:rsidR="004F2406">
                <w:rPr>
                  <w:b/>
                  <w:bCs/>
                  <w:shd w:val="clear" w:color="auto" w:fill="FFFFFF"/>
                </w:rPr>
                <w:t>pārskata sagatavošanas un iesniegšanas noteikumi</w:t>
              </w:r>
            </w:sdtContent>
          </w:sdt>
          <w:bookmarkEnd w:id="2"/>
          <w:r w:rsidR="004F2406" w:rsidRPr="00C255FB" w:rsidDel="004F2406">
            <w:rPr>
              <w:b/>
            </w:rPr>
            <w:t xml:space="preserve"> </w:t>
          </w:r>
          <w:bookmarkEnd w:id="1"/>
        </w:sdtContent>
      </w:sdt>
    </w:p>
    <w:p w14:paraId="2CF55DF1" w14:textId="00234FBE" w:rsidR="00856C44" w:rsidRDefault="00294AD9" w:rsidP="00174C2A">
      <w:pPr>
        <w:pStyle w:val="NApunkts1"/>
        <w:numPr>
          <w:ilvl w:val="0"/>
          <w:numId w:val="0"/>
        </w:numPr>
        <w:spacing w:after="240"/>
        <w:ind w:left="4820"/>
        <w:jc w:val="right"/>
        <w:rPr>
          <w:color w:val="000000" w:themeColor="text1"/>
        </w:rPr>
      </w:pPr>
      <w:sdt>
        <w:sdtPr>
          <w:rPr>
            <w:color w:val="808080"/>
          </w:rPr>
          <w:id w:val="32932717"/>
          <w:lock w:val="sdtContentLocked"/>
          <w:placeholder>
            <w:docPart w:val="50E494B3FD704E838947AF531748BDEC"/>
          </w:placeholder>
          <w:showingPlcHdr/>
        </w:sdtPr>
        <w:sdtEndPr/>
        <w:sdtContent>
          <w:r w:rsidR="00F13DD7">
            <w:t xml:space="preserve">Izdoti </w:t>
          </w:r>
        </w:sdtContent>
      </w:sdt>
      <w:sdt>
        <w:sdtPr>
          <w:id w:val="25447774"/>
          <w:placeholder>
            <w:docPart w:val="6C6CB02BD47F4AE38B1693379179CB37"/>
          </w:placeholder>
          <w:showingPlcHdr/>
        </w:sdtPr>
        <w:sdtEndPr/>
        <w:sdtContent>
          <w:r w:rsidR="00DF5617">
            <w:t>saskaņā ar</w:t>
          </w:r>
        </w:sdtContent>
      </w:sdt>
      <w:r w:rsidR="00DF5617">
        <w:t xml:space="preserve"> </w:t>
      </w:r>
      <w:sdt>
        <w:sdtPr>
          <w:id w:val="25447800"/>
          <w:placeholder>
            <w:docPart w:val="911D93670AC7487E802574659689E393"/>
          </w:placeholder>
        </w:sdtPr>
        <w:sdtEndPr/>
        <w:sdtContent>
          <w:r w:rsidR="00C255FB" w:rsidRPr="00C255FB">
            <w:t>Noziedzīgi iegūtu līdzekļu legalizācijas un terorisma un proliferācijas finansēšanas novēršanas likum</w:t>
          </w:r>
          <w:r w:rsidR="00C255FB">
            <w:t>a 37.</w:t>
          </w:r>
          <w:r w:rsidR="00C255FB">
            <w:rPr>
              <w:vertAlign w:val="superscript"/>
            </w:rPr>
            <w:t>1</w:t>
          </w:r>
          <w:r w:rsidR="00966BBD">
            <w:rPr>
              <w:vertAlign w:val="superscript"/>
            </w:rPr>
            <w:t> </w:t>
          </w:r>
          <w:r w:rsidR="00C255FB">
            <w:t>pantu</w:t>
          </w:r>
        </w:sdtContent>
      </w:sdt>
    </w:p>
    <w:p w14:paraId="7CB164DD" w14:textId="5714F83F" w:rsidR="00F50340" w:rsidRPr="00863FA3" w:rsidRDefault="00F50340" w:rsidP="00A73972">
      <w:pPr>
        <w:pStyle w:val="NAnodalaromiesucipari"/>
      </w:pPr>
      <w:r w:rsidRPr="00A73972">
        <w:rPr>
          <w:color w:val="auto"/>
        </w:rPr>
        <w:t>Vispārīgie</w:t>
      </w:r>
      <w:r w:rsidRPr="00863FA3">
        <w:t xml:space="preserve"> jautājumi</w:t>
      </w:r>
    </w:p>
    <w:p w14:paraId="2B46B48E" w14:textId="7FA675F6" w:rsidR="00856C44" w:rsidRPr="00621E0F" w:rsidRDefault="009D7767" w:rsidP="00A73972">
      <w:pPr>
        <w:pStyle w:val="NApunkts1"/>
        <w:ind w:left="0" w:firstLine="0"/>
        <w:rPr>
          <w:color w:val="000000" w:themeColor="text1"/>
        </w:rPr>
      </w:pPr>
      <w:r w:rsidRPr="00A73972">
        <w:t>Noteikumi</w:t>
      </w:r>
      <w:r w:rsidRPr="00621E0F">
        <w:rPr>
          <w:color w:val="000000" w:themeColor="text1"/>
        </w:rPr>
        <w:t xml:space="preserve"> nosaka </w:t>
      </w:r>
      <w:r w:rsidR="007A0B3A" w:rsidRPr="00621E0F">
        <w:rPr>
          <w:color w:val="000000" w:themeColor="text1"/>
        </w:rPr>
        <w:t xml:space="preserve">prasības un </w:t>
      </w:r>
      <w:r w:rsidRPr="00621E0F">
        <w:t>kārtību</w:t>
      </w:r>
      <w:r w:rsidR="007A0B3A" w:rsidRPr="00621E0F">
        <w:t>, kādā</w:t>
      </w:r>
      <w:r w:rsidRPr="00621E0F">
        <w:t xml:space="preserve"> </w:t>
      </w:r>
      <w:r w:rsidRPr="00621E0F">
        <w:rPr>
          <w:shd w:val="clear" w:color="auto" w:fill="FFFFFF"/>
        </w:rPr>
        <w:t xml:space="preserve">Latvijas Republikā reģistrēta kredītiestāde vai </w:t>
      </w:r>
      <w:r w:rsidR="00966BBD" w:rsidRPr="00621E0F">
        <w:rPr>
          <w:shd w:val="clear" w:color="auto" w:fill="FFFFFF"/>
        </w:rPr>
        <w:t xml:space="preserve">citas </w:t>
      </w:r>
      <w:r w:rsidRPr="00621E0F">
        <w:rPr>
          <w:shd w:val="clear" w:color="auto" w:fill="FFFFFF"/>
        </w:rPr>
        <w:t>dalībvalsts</w:t>
      </w:r>
      <w:r w:rsidR="007A0B3A" w:rsidRPr="00621E0F">
        <w:rPr>
          <w:shd w:val="clear" w:color="auto" w:fill="FFFFFF"/>
        </w:rPr>
        <w:t xml:space="preserve"> vai</w:t>
      </w:r>
      <w:r w:rsidRPr="00621E0F">
        <w:rPr>
          <w:shd w:val="clear" w:color="auto" w:fill="FFFFFF"/>
        </w:rPr>
        <w:t xml:space="preserve"> trešās valsts kredītiestādes filiāle </w:t>
      </w:r>
      <w:r w:rsidR="00841A84" w:rsidRPr="00621E0F">
        <w:rPr>
          <w:shd w:val="clear" w:color="auto" w:fill="FFFFFF"/>
        </w:rPr>
        <w:t>Latvij</w:t>
      </w:r>
      <w:r w:rsidR="00966BBD" w:rsidRPr="00621E0F">
        <w:rPr>
          <w:shd w:val="clear" w:color="auto" w:fill="FFFFFF"/>
        </w:rPr>
        <w:t>as Republikā</w:t>
      </w:r>
      <w:r w:rsidRPr="00621E0F">
        <w:rPr>
          <w:shd w:val="clear" w:color="auto" w:fill="FFFFFF"/>
        </w:rPr>
        <w:t xml:space="preserve"> (turpmāk</w:t>
      </w:r>
      <w:r w:rsidR="00966BBD" w:rsidRPr="00621E0F">
        <w:rPr>
          <w:shd w:val="clear" w:color="auto" w:fill="FFFFFF"/>
        </w:rPr>
        <w:t> </w:t>
      </w:r>
      <w:r w:rsidR="00810EBF" w:rsidRPr="00621E0F">
        <w:rPr>
          <w:shd w:val="clear" w:color="auto" w:fill="FFFFFF"/>
        </w:rPr>
        <w:t>kopā </w:t>
      </w:r>
      <w:r w:rsidRPr="00621E0F">
        <w:t xml:space="preserve">– kredītiestāde) </w:t>
      </w:r>
      <w:r w:rsidR="007A0B3A" w:rsidRPr="00621E0F">
        <w:t xml:space="preserve">sagatavo un iesniedz Latvijas Bankai informāciju </w:t>
      </w:r>
      <w:r w:rsidRPr="00621E0F">
        <w:t xml:space="preserve">par </w:t>
      </w:r>
      <w:r w:rsidR="007A0B3A" w:rsidRPr="00621E0F">
        <w:t xml:space="preserve">tās </w:t>
      </w:r>
      <w:r w:rsidR="000E76E2" w:rsidRPr="00621E0F">
        <w:t>koresponde</w:t>
      </w:r>
      <w:r w:rsidR="00217E61" w:rsidRPr="00621E0F">
        <w:t>n</w:t>
      </w:r>
      <w:r w:rsidR="000E76E2" w:rsidRPr="00621E0F">
        <w:t xml:space="preserve">tattiecību ietvaros </w:t>
      </w:r>
      <w:r w:rsidRPr="00621E0F">
        <w:t>veiktajiem un saņemtajiem maksājumiem</w:t>
      </w:r>
      <w:r w:rsidR="00621E0F" w:rsidRPr="00621E0F">
        <w:t xml:space="preserve"> un tās klientu veiktajiem un saņemtajiem maksājumiem</w:t>
      </w:r>
      <w:r w:rsidRPr="00621E0F">
        <w:t>.</w:t>
      </w:r>
    </w:p>
    <w:p w14:paraId="41C3DA81" w14:textId="30086D25" w:rsidR="00856C44" w:rsidRPr="00ED24CA" w:rsidRDefault="00856C44" w:rsidP="00A73972">
      <w:pPr>
        <w:pStyle w:val="NApunkts1"/>
        <w:ind w:left="0" w:firstLine="0"/>
        <w:rPr>
          <w:color w:val="000000" w:themeColor="text1"/>
        </w:rPr>
      </w:pPr>
      <w:r w:rsidRPr="00A73972">
        <w:t>Noteikumos</w:t>
      </w:r>
      <w:r w:rsidRPr="00ED24CA">
        <w:rPr>
          <w:color w:val="000000" w:themeColor="text1"/>
        </w:rPr>
        <w:t xml:space="preserve"> lietoti šādi termini:</w:t>
      </w:r>
    </w:p>
    <w:p w14:paraId="00D07DA8" w14:textId="37665974" w:rsidR="00C50592" w:rsidRPr="00C50592" w:rsidRDefault="004A7F8E" w:rsidP="00B55278">
      <w:pPr>
        <w:pStyle w:val="NApunkts2"/>
        <w:ind w:left="0"/>
      </w:pPr>
      <w:r w:rsidRPr="00A73972">
        <w:t>nostro</w:t>
      </w:r>
      <w:r w:rsidRPr="00C50592">
        <w:t xml:space="preserve"> koresponden</w:t>
      </w:r>
      <w:r w:rsidR="005E2379">
        <w:t>ts</w:t>
      </w:r>
      <w:r w:rsidR="00966BBD">
        <w:t> </w:t>
      </w:r>
      <w:r w:rsidRPr="00C50592">
        <w:t>–</w:t>
      </w:r>
      <w:r w:rsidR="00401546">
        <w:t xml:space="preserve"> </w:t>
      </w:r>
      <w:r w:rsidR="00C50592" w:rsidRPr="00C50592">
        <w:t>kredītiestāde</w:t>
      </w:r>
      <w:r w:rsidR="00FD1BD5">
        <w:t xml:space="preserve">, kas </w:t>
      </w:r>
      <w:r w:rsidR="00C50592" w:rsidRPr="00A24098">
        <w:t>citā kredītiestādē</w:t>
      </w:r>
      <w:r w:rsidR="005E2379">
        <w:t xml:space="preserve"> vai finanšu iestādē</w:t>
      </w:r>
      <w:r w:rsidR="00FD1BD5">
        <w:t xml:space="preserve"> ir atvērusi kontu</w:t>
      </w:r>
      <w:r w:rsidR="00401546">
        <w:t>;</w:t>
      </w:r>
    </w:p>
    <w:p w14:paraId="7E84C2DC" w14:textId="5EED514D" w:rsidR="00C50592" w:rsidRDefault="00C50592" w:rsidP="00174C2A">
      <w:pPr>
        <w:pStyle w:val="NApunkts2"/>
        <w:ind w:left="0"/>
        <w:rPr>
          <w:color w:val="000000" w:themeColor="text1"/>
        </w:rPr>
      </w:pPr>
      <w:r w:rsidRPr="00A73972">
        <w:t>trešā</w:t>
      </w:r>
      <w:r>
        <w:rPr>
          <w:color w:val="000000" w:themeColor="text1"/>
        </w:rPr>
        <w:t xml:space="preserve"> kredītiestāde –</w:t>
      </w:r>
      <w:r w:rsidR="00724CC2">
        <w:rPr>
          <w:color w:val="000000" w:themeColor="text1"/>
        </w:rPr>
        <w:t xml:space="preserve"> </w:t>
      </w:r>
      <w:r w:rsidR="00401546">
        <w:rPr>
          <w:color w:val="000000" w:themeColor="text1"/>
        </w:rPr>
        <w:t xml:space="preserve">cita </w:t>
      </w:r>
      <w:r w:rsidR="00724CC2">
        <w:rPr>
          <w:color w:val="000000" w:themeColor="text1"/>
        </w:rPr>
        <w:t>kredītiestāde</w:t>
      </w:r>
      <w:r w:rsidRPr="00813F67">
        <w:rPr>
          <w:color w:val="000000" w:themeColor="text1"/>
        </w:rPr>
        <w:t xml:space="preserve">, </w:t>
      </w:r>
      <w:r w:rsidR="00793D5F">
        <w:rPr>
          <w:color w:val="000000" w:themeColor="text1"/>
        </w:rPr>
        <w:t xml:space="preserve">ar kuru </w:t>
      </w:r>
      <w:r w:rsidR="00401546">
        <w:rPr>
          <w:color w:val="000000" w:themeColor="text1"/>
        </w:rPr>
        <w:t xml:space="preserve">kredītiestādei </w:t>
      </w:r>
      <w:r w:rsidR="00793D5F">
        <w:rPr>
          <w:color w:val="000000" w:themeColor="text1"/>
        </w:rPr>
        <w:t>nav nodibinātas korespondentattiecības</w:t>
      </w:r>
      <w:r>
        <w:rPr>
          <w:color w:val="000000" w:themeColor="text1"/>
        </w:rPr>
        <w:t>;</w:t>
      </w:r>
    </w:p>
    <w:p w14:paraId="74B7E4C7" w14:textId="058D596F" w:rsidR="00C50592" w:rsidRPr="00813F67" w:rsidRDefault="00CB54A7" w:rsidP="00174C2A">
      <w:pPr>
        <w:pStyle w:val="NApunkts2"/>
        <w:ind w:left="0"/>
        <w:rPr>
          <w:color w:val="000000" w:themeColor="text1"/>
        </w:rPr>
      </w:pPr>
      <w:r w:rsidRPr="00A73972">
        <w:t>respondents</w:t>
      </w:r>
      <w:r w:rsidR="00966BBD">
        <w:rPr>
          <w:color w:val="000000" w:themeColor="text1"/>
        </w:rPr>
        <w:t> </w:t>
      </w:r>
      <w:r w:rsidR="00C50592">
        <w:rPr>
          <w:color w:val="000000" w:themeColor="text1"/>
        </w:rPr>
        <w:t xml:space="preserve">– </w:t>
      </w:r>
      <w:r w:rsidR="00AD4FF2">
        <w:rPr>
          <w:color w:val="000000" w:themeColor="text1"/>
        </w:rPr>
        <w:t>kredītiestāde vai finanšu iestāde</w:t>
      </w:r>
      <w:r w:rsidR="00C50592">
        <w:rPr>
          <w:color w:val="000000" w:themeColor="text1"/>
        </w:rPr>
        <w:t xml:space="preserve">, kas korespondentattiecību ietvaros </w:t>
      </w:r>
      <w:r w:rsidR="00421E08">
        <w:rPr>
          <w:color w:val="000000" w:themeColor="text1"/>
        </w:rPr>
        <w:t xml:space="preserve">ir </w:t>
      </w:r>
      <w:r w:rsidR="00C50592">
        <w:rPr>
          <w:color w:val="000000" w:themeColor="text1"/>
        </w:rPr>
        <w:t>atvēr</w:t>
      </w:r>
      <w:r w:rsidR="00421E08">
        <w:rPr>
          <w:color w:val="000000" w:themeColor="text1"/>
        </w:rPr>
        <w:t>usi kontu</w:t>
      </w:r>
      <w:r w:rsidR="00C50592">
        <w:rPr>
          <w:color w:val="000000" w:themeColor="text1"/>
        </w:rPr>
        <w:t xml:space="preserve"> </w:t>
      </w:r>
      <w:r w:rsidR="009F5E81">
        <w:rPr>
          <w:color w:val="000000" w:themeColor="text1"/>
        </w:rPr>
        <w:t>kredītiestādē</w:t>
      </w:r>
      <w:r w:rsidR="00C50592">
        <w:rPr>
          <w:color w:val="000000" w:themeColor="text1"/>
        </w:rPr>
        <w:t xml:space="preserve">, lai nodrošinātu </w:t>
      </w:r>
      <w:r w:rsidR="00421E08">
        <w:rPr>
          <w:color w:val="000000" w:themeColor="text1"/>
        </w:rPr>
        <w:t xml:space="preserve">savu </w:t>
      </w:r>
      <w:r w:rsidR="00C50592">
        <w:rPr>
          <w:color w:val="000000" w:themeColor="text1"/>
        </w:rPr>
        <w:t>klientu darījumus;</w:t>
      </w:r>
    </w:p>
    <w:p w14:paraId="401540C3" w14:textId="6F1E1540" w:rsidR="00856C44" w:rsidRPr="00BF50B7" w:rsidRDefault="00856C44" w:rsidP="00174C2A">
      <w:pPr>
        <w:pStyle w:val="NApunkts2"/>
        <w:ind w:left="0"/>
      </w:pPr>
      <w:r w:rsidRPr="00BF50B7">
        <w:t xml:space="preserve">iniciatora </w:t>
      </w:r>
      <w:r w:rsidR="008801A9" w:rsidRPr="00BF50B7">
        <w:t>iestāde</w:t>
      </w:r>
      <w:r w:rsidR="00966BBD" w:rsidRPr="00BF50B7">
        <w:t> </w:t>
      </w:r>
      <w:r w:rsidRPr="00BF50B7">
        <w:t>–</w:t>
      </w:r>
      <w:r w:rsidR="00401546" w:rsidRPr="00BF50B7">
        <w:t xml:space="preserve"> </w:t>
      </w:r>
      <w:r w:rsidRPr="00BF50B7">
        <w:t>kredītiestāde</w:t>
      </w:r>
      <w:r w:rsidR="00CB54A7" w:rsidRPr="00BF50B7">
        <w:t xml:space="preserve"> vai finanšu iestāde</w:t>
      </w:r>
      <w:r w:rsidRPr="00BF50B7">
        <w:t>, kas ir maksājuma rīkojuma iniciators;</w:t>
      </w:r>
    </w:p>
    <w:p w14:paraId="0C89F33E" w14:textId="4E4FEF98" w:rsidR="00A0337C" w:rsidRPr="00BF50B7" w:rsidRDefault="00856C44" w:rsidP="00174C2A">
      <w:pPr>
        <w:pStyle w:val="NApunkts2"/>
        <w:ind w:left="0"/>
      </w:pPr>
      <w:r w:rsidRPr="00BF50B7">
        <w:t xml:space="preserve">saņēmēja </w:t>
      </w:r>
      <w:r w:rsidR="008801A9" w:rsidRPr="00BF50B7">
        <w:t>iestāde</w:t>
      </w:r>
      <w:r w:rsidR="00966BBD" w:rsidRPr="00BF50B7">
        <w:t> </w:t>
      </w:r>
      <w:r w:rsidRPr="00BF50B7">
        <w:t>– kredītiestāde</w:t>
      </w:r>
      <w:r w:rsidR="00CB54A7" w:rsidRPr="00BF50B7">
        <w:t xml:space="preserve"> vai finanšu iestāde</w:t>
      </w:r>
      <w:r w:rsidRPr="00BF50B7">
        <w:t>, kas ir maksājuma rīkojumā norādītais naudas līdzekļu gala saņēmējs</w:t>
      </w:r>
      <w:r w:rsidR="00810EBF" w:rsidRPr="00BF50B7">
        <w:t>.</w:t>
      </w:r>
    </w:p>
    <w:p w14:paraId="2498AC3A" w14:textId="7FA558EA" w:rsidR="00C808C0" w:rsidRPr="001E6F66" w:rsidRDefault="00C50224" w:rsidP="00A73972">
      <w:pPr>
        <w:pStyle w:val="NApunkts1"/>
        <w:ind w:left="0" w:firstLine="0"/>
      </w:pPr>
      <w:bookmarkStart w:id="3" w:name="_Hlk161065668"/>
      <w:r w:rsidRPr="001E6F66">
        <w:t>Ja kredītiestāde klientiem</w:t>
      </w:r>
      <w:r w:rsidR="0050618B">
        <w:t>, kas ietilpst grupā</w:t>
      </w:r>
      <w:r w:rsidR="00B56A8C">
        <w:t xml:space="preserve"> atbilstoši Noziedzīgi iegūtu līdzekļu legalizācijas un terorisma un proliferācijas finansēšanas novēršanas likuma</w:t>
      </w:r>
      <w:r w:rsidR="009912D4">
        <w:t xml:space="preserve"> 1.</w:t>
      </w:r>
      <w:r w:rsidR="00966BBD">
        <w:t> </w:t>
      </w:r>
      <w:r w:rsidR="009912D4">
        <w:t>pa</w:t>
      </w:r>
      <w:r w:rsidR="00970477">
        <w:t>n</w:t>
      </w:r>
      <w:r w:rsidR="009912D4">
        <w:t>ta pirmās daļas 2.</w:t>
      </w:r>
      <w:r w:rsidR="009912D4" w:rsidRPr="009912D4">
        <w:rPr>
          <w:vertAlign w:val="superscript"/>
        </w:rPr>
        <w:t>1</w:t>
      </w:r>
      <w:r w:rsidR="00966BBD">
        <w:t> </w:t>
      </w:r>
      <w:r w:rsidR="009912D4">
        <w:t>punktam</w:t>
      </w:r>
      <w:r w:rsidR="0050618B">
        <w:t>,</w:t>
      </w:r>
      <w:r w:rsidRPr="001E6F66">
        <w:t xml:space="preserve"> piedāvā un nodrošina naudas</w:t>
      </w:r>
      <w:r w:rsidR="00A634F1" w:rsidRPr="001E6F66">
        <w:t xml:space="preserve"> līdzekļu</w:t>
      </w:r>
      <w:r w:rsidRPr="001E6F66">
        <w:t xml:space="preserve"> apvienošanas risinājumu</w:t>
      </w:r>
      <w:r w:rsidR="0050618B">
        <w:t>s</w:t>
      </w:r>
      <w:r w:rsidR="002379B7" w:rsidRPr="001E6F66">
        <w:t xml:space="preserve"> (</w:t>
      </w:r>
      <w:r w:rsidR="00801C3E">
        <w:t>g</w:t>
      </w:r>
      <w:r w:rsidR="00807FC3">
        <w:t xml:space="preserve">rupas konts </w:t>
      </w:r>
      <w:r w:rsidR="00966BBD">
        <w:t>(</w:t>
      </w:r>
      <w:proofErr w:type="spellStart"/>
      <w:r w:rsidR="00966BBD" w:rsidRPr="00B56A8C">
        <w:rPr>
          <w:i/>
          <w:iCs/>
        </w:rPr>
        <w:t>cash</w:t>
      </w:r>
      <w:proofErr w:type="spellEnd"/>
      <w:r w:rsidR="00966BBD" w:rsidRPr="00B56A8C">
        <w:rPr>
          <w:i/>
          <w:iCs/>
        </w:rPr>
        <w:t xml:space="preserve"> </w:t>
      </w:r>
      <w:proofErr w:type="spellStart"/>
      <w:r w:rsidR="00966BBD" w:rsidRPr="00B56A8C">
        <w:rPr>
          <w:i/>
          <w:iCs/>
        </w:rPr>
        <w:t>pooling</w:t>
      </w:r>
      <w:proofErr w:type="spellEnd"/>
      <w:r w:rsidR="002379B7" w:rsidRPr="001E6F66">
        <w:t>)</w:t>
      </w:r>
      <w:r w:rsidR="00966BBD">
        <w:t>)</w:t>
      </w:r>
      <w:r w:rsidRPr="001E6F66">
        <w:t xml:space="preserve">, </w:t>
      </w:r>
      <w:r w:rsidR="008B2710">
        <w:t xml:space="preserve">tad, </w:t>
      </w:r>
      <w:r w:rsidRPr="001E6F66">
        <w:t>sagatavojot šajos noteikumos noteikto informācij</w:t>
      </w:r>
      <w:r w:rsidR="001C0B5A" w:rsidRPr="001E6F66">
        <w:t>u</w:t>
      </w:r>
      <w:r w:rsidRPr="001E6F66">
        <w:t xml:space="preserve">, </w:t>
      </w:r>
      <w:r w:rsidR="001C0B5A" w:rsidRPr="001E6F66">
        <w:t xml:space="preserve">kredītiestāde </w:t>
      </w:r>
      <w:r w:rsidR="00217E61">
        <w:t xml:space="preserve">tajā </w:t>
      </w:r>
      <w:r w:rsidRPr="001E6F66">
        <w:t xml:space="preserve">neietver </w:t>
      </w:r>
      <w:r w:rsidR="00810EBF">
        <w:t xml:space="preserve">ziņas </w:t>
      </w:r>
      <w:r w:rsidR="002379B7" w:rsidRPr="001E6F66">
        <w:t xml:space="preserve">par </w:t>
      </w:r>
      <w:r w:rsidRPr="001E6F66">
        <w:t>grupas dalībnieku, kas reģistrēt</w:t>
      </w:r>
      <w:r w:rsidR="00A634F1" w:rsidRPr="001E6F66">
        <w:t>i</w:t>
      </w:r>
      <w:r w:rsidRPr="001E6F66">
        <w:t xml:space="preserve"> un saimniecisko darbību veic Latvijā</w:t>
      </w:r>
      <w:r w:rsidR="00F82FF0" w:rsidRPr="001E6F66">
        <w:t>, Lietuvā vai Igaunijā</w:t>
      </w:r>
      <w:r w:rsidRPr="001E6F66">
        <w:t xml:space="preserve">, naudas līdzekļu apvienošanas </w:t>
      </w:r>
      <w:r w:rsidR="00A634F1" w:rsidRPr="001E6F66">
        <w:t xml:space="preserve">darījumiem, tas ir, </w:t>
      </w:r>
      <w:r w:rsidRPr="001E6F66">
        <w:t xml:space="preserve">naudas līdzekļu </w:t>
      </w:r>
      <w:r w:rsidR="00A634F1" w:rsidRPr="001E6F66">
        <w:t xml:space="preserve">darījumiem </w:t>
      </w:r>
      <w:r w:rsidRPr="001E6F66">
        <w:t>uz grupas kontu un no tā.</w:t>
      </w:r>
    </w:p>
    <w:p w14:paraId="150D10A1" w14:textId="4B500B57" w:rsidR="00C50224" w:rsidRDefault="00C808C0" w:rsidP="00A73972">
      <w:pPr>
        <w:pStyle w:val="NApunkts1"/>
        <w:ind w:left="0" w:firstLine="0"/>
        <w:rPr>
          <w:rStyle w:val="ui-provider"/>
          <w:rFonts w:eastAsiaTheme="minorEastAsia" w:cstheme="minorBidi"/>
          <w:szCs w:val="22"/>
        </w:rPr>
      </w:pPr>
      <w:r w:rsidRPr="00A73972">
        <w:t>K</w:t>
      </w:r>
      <w:r w:rsidR="001E589A" w:rsidRPr="00A73972">
        <w:t>redītiestāde</w:t>
      </w:r>
      <w:r w:rsidR="001E589A" w:rsidRPr="001E6F66">
        <w:rPr>
          <w:rStyle w:val="ui-provider"/>
        </w:rPr>
        <w:t>, kur</w:t>
      </w:r>
      <w:r w:rsidR="0049261F" w:rsidRPr="001E6F66">
        <w:rPr>
          <w:rStyle w:val="ui-provider"/>
        </w:rPr>
        <w:t>ai</w:t>
      </w:r>
      <w:r w:rsidR="001E589A" w:rsidRPr="001E6F66">
        <w:rPr>
          <w:rStyle w:val="ui-provider"/>
        </w:rPr>
        <w:t xml:space="preserve"> ir</w:t>
      </w:r>
      <w:r w:rsidR="00242D90" w:rsidRPr="001E6F66">
        <w:rPr>
          <w:rStyle w:val="ui-provider"/>
        </w:rPr>
        <w:t xml:space="preserve"> </w:t>
      </w:r>
      <w:r w:rsidR="001E589A" w:rsidRPr="001E6F66">
        <w:rPr>
          <w:rStyle w:val="ui-provider"/>
        </w:rPr>
        <w:t>filiāle</w:t>
      </w:r>
      <w:r w:rsidR="00242D90" w:rsidRPr="001E6F66">
        <w:rPr>
          <w:rStyle w:val="ui-provider"/>
        </w:rPr>
        <w:t xml:space="preserve"> citā valstī</w:t>
      </w:r>
      <w:r w:rsidR="00217E61">
        <w:rPr>
          <w:rStyle w:val="ui-provider"/>
        </w:rPr>
        <w:t>,</w:t>
      </w:r>
      <w:r w:rsidR="001E589A" w:rsidRPr="001E6F66">
        <w:rPr>
          <w:rStyle w:val="ui-provider"/>
        </w:rPr>
        <w:t xml:space="preserve"> šajos noteikumos noteikto informāciju </w:t>
      </w:r>
      <w:r w:rsidR="00A634F1" w:rsidRPr="001E6F66">
        <w:rPr>
          <w:rStyle w:val="ui-provider"/>
        </w:rPr>
        <w:t xml:space="preserve">sagatavo </w:t>
      </w:r>
      <w:r w:rsidR="001E589A" w:rsidRPr="001E6F66">
        <w:rPr>
          <w:rStyle w:val="ui-provider"/>
        </w:rPr>
        <w:t xml:space="preserve">individuālā līmenī, neiekļaujot </w:t>
      </w:r>
      <w:r w:rsidR="00621E0F">
        <w:rPr>
          <w:rStyle w:val="ui-provider"/>
        </w:rPr>
        <w:t>tajā</w:t>
      </w:r>
      <w:r w:rsidR="00621E0F" w:rsidRPr="001E6F66">
        <w:rPr>
          <w:rStyle w:val="ui-provider"/>
        </w:rPr>
        <w:t xml:space="preserve"> </w:t>
      </w:r>
      <w:r w:rsidR="001E589A" w:rsidRPr="001E6F66">
        <w:rPr>
          <w:rStyle w:val="ui-provider"/>
        </w:rPr>
        <w:t xml:space="preserve">informāciju par </w:t>
      </w:r>
      <w:r w:rsidR="00A634F1" w:rsidRPr="001E6F66">
        <w:rPr>
          <w:rStyle w:val="ui-provider"/>
        </w:rPr>
        <w:t xml:space="preserve">kredītiestādes filiāles </w:t>
      </w:r>
      <w:r w:rsidR="002D563E">
        <w:rPr>
          <w:rStyle w:val="ui-provider"/>
        </w:rPr>
        <w:t xml:space="preserve">citā valstī </w:t>
      </w:r>
      <w:r w:rsidR="001E589A" w:rsidRPr="001E6F66">
        <w:rPr>
          <w:rStyle w:val="ui-provider"/>
        </w:rPr>
        <w:t>klientu veiktajiem maksājumiem.</w:t>
      </w:r>
      <w:bookmarkEnd w:id="3"/>
    </w:p>
    <w:p w14:paraId="3EB7C127" w14:textId="1778B36B" w:rsidR="00F50340" w:rsidRPr="00863FA3" w:rsidRDefault="00F50340" w:rsidP="00A73972">
      <w:pPr>
        <w:pStyle w:val="NAnodalaromiesucipari"/>
        <w:rPr>
          <w:color w:val="auto"/>
        </w:rPr>
      </w:pPr>
      <w:r w:rsidRPr="00A73972">
        <w:rPr>
          <w:rFonts w:eastAsiaTheme="majorEastAsia"/>
        </w:rPr>
        <w:lastRenderedPageBreak/>
        <w:t>Pārskat</w:t>
      </w:r>
      <w:r w:rsidR="00425EDF" w:rsidRPr="00A73972">
        <w:rPr>
          <w:rFonts w:eastAsiaTheme="majorEastAsia"/>
        </w:rPr>
        <w:t>a</w:t>
      </w:r>
      <w:r w:rsidRPr="00863FA3">
        <w:t xml:space="preserve"> </w:t>
      </w:r>
      <w:r w:rsidR="009912D4" w:rsidRPr="00863FA3">
        <w:t>p</w:t>
      </w:r>
      <w:r w:rsidR="0029488D" w:rsidRPr="00863FA3">
        <w:t>ar kredītiestādes klientu, respondentu un trešo kredītiestāžu</w:t>
      </w:r>
      <w:r w:rsidR="0029488D" w:rsidRPr="009912D4">
        <w:rPr>
          <w:color w:val="auto"/>
        </w:rPr>
        <w:t xml:space="preserve"> klientu maksājumiem</w:t>
      </w:r>
      <w:r w:rsidR="00F66D72" w:rsidRPr="009912D4">
        <w:rPr>
          <w:color w:val="auto"/>
        </w:rPr>
        <w:t xml:space="preserve"> </w:t>
      </w:r>
      <w:r w:rsidR="007C1276" w:rsidRPr="009912D4">
        <w:rPr>
          <w:color w:val="auto"/>
        </w:rPr>
        <w:t>sagatavošana</w:t>
      </w:r>
      <w:r w:rsidR="00571900">
        <w:rPr>
          <w:color w:val="auto"/>
        </w:rPr>
        <w:t xml:space="preserve"> un iesniegšana</w:t>
      </w:r>
    </w:p>
    <w:p w14:paraId="607E04B9" w14:textId="1FF60895" w:rsidR="007C1276" w:rsidRDefault="007C1276" w:rsidP="00A73972">
      <w:pPr>
        <w:pStyle w:val="NApunkts1"/>
        <w:ind w:left="0" w:firstLine="0"/>
      </w:pPr>
      <w:r w:rsidRPr="00157888">
        <w:t xml:space="preserve">Kredītiestāde </w:t>
      </w:r>
      <w:r w:rsidR="00D37DEE">
        <w:t>sagatavo un iesniedz Latvijas Bankai</w:t>
      </w:r>
      <w:r w:rsidR="002D563E">
        <w:t xml:space="preserve"> </w:t>
      </w:r>
      <w:r w:rsidR="0050618B">
        <w:t xml:space="preserve">pārskatu </w:t>
      </w:r>
      <w:r w:rsidR="009912D4">
        <w:t>p</w:t>
      </w:r>
      <w:r w:rsidR="0029488D" w:rsidRPr="0029488D">
        <w:t xml:space="preserve">ar kredītiestādes klientu, respondentu un trešo kredītiestāžu klientu veiktajiem </w:t>
      </w:r>
      <w:r w:rsidR="005A0B42">
        <w:t xml:space="preserve">un saņemtajiem </w:t>
      </w:r>
      <w:r w:rsidR="0029488D" w:rsidRPr="0029488D">
        <w:t>maksājumiem</w:t>
      </w:r>
      <w:r w:rsidR="00A24098">
        <w:t xml:space="preserve"> (turpmāk</w:t>
      </w:r>
      <w:r w:rsidR="00966BBD">
        <w:t> </w:t>
      </w:r>
      <w:r w:rsidR="00A24098">
        <w:t xml:space="preserve">– </w:t>
      </w:r>
      <w:r>
        <w:t>Pārskat</w:t>
      </w:r>
      <w:r w:rsidR="00A24098">
        <w:t>s)</w:t>
      </w:r>
      <w:r w:rsidRPr="00157888">
        <w:t xml:space="preserve">, izmantojot </w:t>
      </w:r>
      <w:r w:rsidRPr="001800FB">
        <w:t>š</w:t>
      </w:r>
      <w:r w:rsidR="00810EBF">
        <w:t>o</w:t>
      </w:r>
      <w:r w:rsidRPr="001800FB">
        <w:t xml:space="preserve"> noteikum</w:t>
      </w:r>
      <w:r w:rsidR="00810EBF">
        <w:t>u pielikumā</w:t>
      </w:r>
      <w:r w:rsidRPr="00157888">
        <w:t> noteiktās veidlapas:</w:t>
      </w:r>
    </w:p>
    <w:p w14:paraId="41E1C8F8" w14:textId="34A6C5BF" w:rsidR="007C1276" w:rsidRPr="00157888" w:rsidRDefault="007C1276" w:rsidP="00A73972">
      <w:pPr>
        <w:pStyle w:val="NApunkts2"/>
        <w:ind w:left="0"/>
      </w:pPr>
      <w:r w:rsidRPr="00157888">
        <w:t>veidlapu</w:t>
      </w:r>
      <w:r>
        <w:t xml:space="preserve"> "K</w:t>
      </w:r>
      <w:r w:rsidRPr="007C1276">
        <w:t>redītiestādes klientu un respondentu maksājumu apgrozījums</w:t>
      </w:r>
      <w:r w:rsidR="00B96656" w:rsidRPr="00B96656">
        <w:t xml:space="preserve"> </w:t>
      </w:r>
      <w:r w:rsidR="00B96656">
        <w:t>(M</w:t>
      </w:r>
      <w:r w:rsidR="00D37DEE">
        <w:t> </w:t>
      </w:r>
      <w:r w:rsidR="00B96656">
        <w:t>01.00)</w:t>
      </w:r>
      <w:r>
        <w:t>"</w:t>
      </w:r>
      <w:r w:rsidR="00B55278">
        <w:t xml:space="preserve"> (turpmāk – veidlapa M 01.00)</w:t>
      </w:r>
      <w:r w:rsidRPr="00157888">
        <w:t>;</w:t>
      </w:r>
    </w:p>
    <w:p w14:paraId="0DE79FCC" w14:textId="18325A6D" w:rsidR="007C1276" w:rsidRPr="00157888" w:rsidRDefault="007C1276" w:rsidP="00A73972">
      <w:pPr>
        <w:pStyle w:val="NApunkts2"/>
        <w:ind w:left="0"/>
      </w:pPr>
      <w:r w:rsidRPr="00157888">
        <w:t>veidlapu "</w:t>
      </w:r>
      <w:r w:rsidRPr="007C1276">
        <w:t>Respondenta klientu maksājumu a</w:t>
      </w:r>
      <w:r>
        <w:t>p</w:t>
      </w:r>
      <w:r w:rsidRPr="007C1276">
        <w:t>grozījums</w:t>
      </w:r>
      <w:r w:rsidR="00B96656" w:rsidRPr="00B96656">
        <w:t xml:space="preserve"> </w:t>
      </w:r>
      <w:r w:rsidR="00B96656">
        <w:t>(</w:t>
      </w:r>
      <w:r w:rsidR="00B96656" w:rsidRPr="00157888">
        <w:t>M</w:t>
      </w:r>
      <w:r w:rsidR="00966BBD">
        <w:t> </w:t>
      </w:r>
      <w:r w:rsidR="00B96656">
        <w:t>02</w:t>
      </w:r>
      <w:r w:rsidR="00B96656" w:rsidRPr="00157888">
        <w:t>.00</w:t>
      </w:r>
      <w:r w:rsidR="00B96656">
        <w:t>)"</w:t>
      </w:r>
      <w:r w:rsidR="00B55278">
        <w:t xml:space="preserve"> (turpmāk – veidlapa M 02.00)</w:t>
      </w:r>
      <w:r>
        <w:t>;</w:t>
      </w:r>
    </w:p>
    <w:p w14:paraId="09EA1673" w14:textId="66F411D9" w:rsidR="007C1276" w:rsidRDefault="007C1276" w:rsidP="00A73972">
      <w:pPr>
        <w:pStyle w:val="NApunkts2"/>
        <w:ind w:left="0"/>
      </w:pPr>
      <w:r w:rsidRPr="00157888">
        <w:t>veidlapu "</w:t>
      </w:r>
      <w:r w:rsidRPr="007C1276">
        <w:t xml:space="preserve">Kredītiestādes </w:t>
      </w:r>
      <w:r w:rsidR="00F66D72">
        <w:t xml:space="preserve">nostro </w:t>
      </w:r>
      <w:r w:rsidRPr="007C1276">
        <w:t>koresponde</w:t>
      </w:r>
      <w:r>
        <w:t>n</w:t>
      </w:r>
      <w:r w:rsidRPr="007C1276">
        <w:t>tu kontu atlikumi un apgrozījumi</w:t>
      </w:r>
      <w:r w:rsidR="00B96656">
        <w:t xml:space="preserve"> (</w:t>
      </w:r>
      <w:r w:rsidR="00B96656" w:rsidRPr="00157888">
        <w:t>M</w:t>
      </w:r>
      <w:r w:rsidR="00D37DEE">
        <w:t> </w:t>
      </w:r>
      <w:r w:rsidR="00B96656">
        <w:t>03</w:t>
      </w:r>
      <w:r w:rsidR="00B96656" w:rsidRPr="00157888">
        <w:t>.00</w:t>
      </w:r>
      <w:r w:rsidR="00B96656">
        <w:t>)</w:t>
      </w:r>
      <w:r>
        <w:t>"</w:t>
      </w:r>
      <w:r w:rsidR="00B55278" w:rsidRPr="00B55278">
        <w:t xml:space="preserve"> </w:t>
      </w:r>
      <w:r w:rsidR="00B55278">
        <w:t>(turpmāk – veidlapa M 03.00)</w:t>
      </w:r>
      <w:r>
        <w:t>.</w:t>
      </w:r>
    </w:p>
    <w:p w14:paraId="50A9E93E" w14:textId="558A4753" w:rsidR="00C312D8" w:rsidRDefault="00813F67" w:rsidP="00A73972">
      <w:pPr>
        <w:pStyle w:val="NApunkts1"/>
        <w:ind w:left="0" w:firstLine="0"/>
      </w:pPr>
      <w:r>
        <w:t>K</w:t>
      </w:r>
      <w:r w:rsidR="00C312D8">
        <w:t>redītiestāde</w:t>
      </w:r>
      <w:r w:rsidR="00425EDF">
        <w:t xml:space="preserve"> Pārskat</w:t>
      </w:r>
      <w:r w:rsidR="00D37DEE">
        <w:t>ā</w:t>
      </w:r>
      <w:r w:rsidR="00425EDF">
        <w:t xml:space="preserve"> </w:t>
      </w:r>
      <w:r w:rsidR="00D37DEE">
        <w:t>ietver</w:t>
      </w:r>
      <w:r w:rsidR="00425EDF">
        <w:t xml:space="preserve"> </w:t>
      </w:r>
      <w:r w:rsidR="00C2640A">
        <w:t>šādu</w:t>
      </w:r>
      <w:r w:rsidR="00744C32">
        <w:t xml:space="preserve"> informāciju</w:t>
      </w:r>
      <w:r w:rsidR="00C312D8" w:rsidRPr="00C312D8">
        <w:t>:</w:t>
      </w:r>
    </w:p>
    <w:p w14:paraId="4006B57E" w14:textId="699459DE" w:rsidR="00EA7D64" w:rsidRDefault="00F66D72" w:rsidP="00A73972">
      <w:pPr>
        <w:pStyle w:val="NApunkts2"/>
        <w:ind w:left="0"/>
      </w:pPr>
      <w:r>
        <w:t>iniciatora iestādes nosaukumu</w:t>
      </w:r>
      <w:r w:rsidR="00F529C6">
        <w:t xml:space="preserve"> (ailes kods 010 veidlapā M 01.00 un M 02.00)</w:t>
      </w:r>
      <w:r>
        <w:t>. Ja</w:t>
      </w:r>
      <w:r w:rsidRPr="006D2B45">
        <w:t xml:space="preserve"> informācija par iniciatora iestādes nosaukumu nav pieejama, </w:t>
      </w:r>
      <w:r w:rsidR="00F529C6">
        <w:t xml:space="preserve">kredītiestāde </w:t>
      </w:r>
      <w:r w:rsidRPr="006D2B45">
        <w:t xml:space="preserve">norāda </w:t>
      </w:r>
      <w:r w:rsidR="00F529C6">
        <w:t xml:space="preserve">mīnusa zīmi (vērtību </w:t>
      </w:r>
      <w:r w:rsidRPr="006D2B45">
        <w:t>"-"</w:t>
      </w:r>
      <w:r w:rsidR="00F529C6">
        <w:t>)</w:t>
      </w:r>
      <w:r>
        <w:t>;</w:t>
      </w:r>
    </w:p>
    <w:p w14:paraId="15D3C4E6" w14:textId="26E2044E" w:rsidR="00F66D72" w:rsidRDefault="00F66D72" w:rsidP="00A73972">
      <w:pPr>
        <w:pStyle w:val="NApunkts2"/>
        <w:ind w:left="0"/>
      </w:pPr>
      <w:r>
        <w:t>i</w:t>
      </w:r>
      <w:r w:rsidRPr="003E48FF">
        <w:t>niciatora iestādes reģistrācijas valsts kod</w:t>
      </w:r>
      <w:r>
        <w:t>u</w:t>
      </w:r>
      <w:r w:rsidR="00F529C6">
        <w:t xml:space="preserve"> (ailes kods 020 veidlapā M 01.00 un M 02.00)</w:t>
      </w:r>
      <w:r w:rsidR="007855FF">
        <w:t>, kuru norāda</w:t>
      </w:r>
      <w:r w:rsidRPr="003E48FF">
        <w:t xml:space="preserve"> </w:t>
      </w:r>
      <w:r>
        <w:t xml:space="preserve">saskaņā ar </w:t>
      </w:r>
      <w:r w:rsidR="00810EBF" w:rsidRPr="00B74068">
        <w:rPr>
          <w:lang w:eastAsia="en-GB"/>
        </w:rPr>
        <w:t>starptautisko standartu ISO 3166 "Valstu un to administratīvi teritoriālā iedalījuma vienību nosaukumu kodi"</w:t>
      </w:r>
      <w:r>
        <w:t xml:space="preserve">. </w:t>
      </w:r>
      <w:r w:rsidRPr="003E48FF">
        <w:t xml:space="preserve">Ja informācija par iniciatora iestādes reģistrācijas valsts kodu nav pieejama, </w:t>
      </w:r>
      <w:r w:rsidR="00F529C6">
        <w:t xml:space="preserve">kredītiestāde </w:t>
      </w:r>
      <w:r w:rsidRPr="003E48FF">
        <w:t xml:space="preserve">norāda </w:t>
      </w:r>
      <w:r w:rsidR="00F529C6">
        <w:t xml:space="preserve">mīnusa zīmi (vērtību </w:t>
      </w:r>
      <w:r w:rsidRPr="003E48FF">
        <w:t>"-"</w:t>
      </w:r>
      <w:r w:rsidR="00F529C6">
        <w:t>)</w:t>
      </w:r>
      <w:r>
        <w:t>;</w:t>
      </w:r>
    </w:p>
    <w:p w14:paraId="78356279" w14:textId="524E7593" w:rsidR="00F66D72" w:rsidRDefault="00F66D72" w:rsidP="00A73972">
      <w:pPr>
        <w:pStyle w:val="NApunkts2"/>
        <w:ind w:left="0"/>
      </w:pPr>
      <w:r>
        <w:t>i</w:t>
      </w:r>
      <w:r w:rsidRPr="003E48FF">
        <w:t>niciatora iestādes identifikācijas kod</w:t>
      </w:r>
      <w:r>
        <w:t>u</w:t>
      </w:r>
      <w:r w:rsidR="00F529C6">
        <w:t xml:space="preserve"> (ailes kods 030 veidlapā M 01.00 un M 02.00)</w:t>
      </w:r>
      <w:r w:rsidR="007855FF">
        <w:t>, kuru norāda</w:t>
      </w:r>
      <w:r w:rsidRPr="003E48FF">
        <w:t xml:space="preserve"> </w:t>
      </w:r>
      <w:r>
        <w:t xml:space="preserve">BIC vai SWIFT formātā </w:t>
      </w:r>
      <w:r w:rsidRPr="007822A2">
        <w:t>saskaņā ar starptautisko standartu ISO</w:t>
      </w:r>
      <w:r>
        <w:t> </w:t>
      </w:r>
      <w:r w:rsidRPr="007822A2">
        <w:t xml:space="preserve">9362 (izmanto </w:t>
      </w:r>
      <w:r>
        <w:t>jaunāko</w:t>
      </w:r>
      <w:r w:rsidRPr="007822A2">
        <w:t xml:space="preserve"> aktuālo standartu)</w:t>
      </w:r>
      <w:r>
        <w:t xml:space="preserve">. </w:t>
      </w:r>
      <w:r w:rsidR="00DA6636" w:rsidRPr="00B56A8C">
        <w:t xml:space="preserve">Ja </w:t>
      </w:r>
      <w:r w:rsidR="00801C3E">
        <w:t xml:space="preserve">iniciatora iestādei </w:t>
      </w:r>
      <w:r w:rsidR="00DA6636" w:rsidRPr="00B56A8C">
        <w:t xml:space="preserve">nav identifikācijas koda BIC vai SWIFT formātā, </w:t>
      </w:r>
      <w:r w:rsidR="00F529C6">
        <w:t xml:space="preserve">kredītiestāde </w:t>
      </w:r>
      <w:r w:rsidR="00DA6636" w:rsidRPr="00B56A8C">
        <w:t xml:space="preserve">norāda </w:t>
      </w:r>
      <w:r w:rsidR="00447C3A">
        <w:t xml:space="preserve">iniciatora iestādes </w:t>
      </w:r>
      <w:r w:rsidR="00DA6636" w:rsidRPr="00B56A8C">
        <w:t>reģistrācijas numuru</w:t>
      </w:r>
      <w:r w:rsidR="00FC5009">
        <w:t xml:space="preserve">. </w:t>
      </w:r>
      <w:r>
        <w:t>J</w:t>
      </w:r>
      <w:r w:rsidRPr="003E48FF">
        <w:t>a informācija par iniciatora iestādes identifikācijas</w:t>
      </w:r>
      <w:r w:rsidR="00FC5009">
        <w:t xml:space="preserve"> kodu un reģistrācijas numuru</w:t>
      </w:r>
      <w:r w:rsidR="00FC5009" w:rsidRPr="003E48FF">
        <w:t xml:space="preserve"> </w:t>
      </w:r>
      <w:r w:rsidRPr="003E48FF">
        <w:t xml:space="preserve">nav pieejama, </w:t>
      </w:r>
      <w:r w:rsidR="00F529C6">
        <w:t xml:space="preserve">kredītiestāde </w:t>
      </w:r>
      <w:r w:rsidRPr="003E48FF">
        <w:t xml:space="preserve">norāda </w:t>
      </w:r>
      <w:r w:rsidR="00F529C6">
        <w:t xml:space="preserve">mīnusa zīmi (vērtību </w:t>
      </w:r>
      <w:r w:rsidRPr="003E48FF">
        <w:t>"-"</w:t>
      </w:r>
      <w:r w:rsidR="00F529C6">
        <w:t>)</w:t>
      </w:r>
      <w:r>
        <w:t>;</w:t>
      </w:r>
    </w:p>
    <w:p w14:paraId="50DFCAEE" w14:textId="77365DC7" w:rsidR="00B96656" w:rsidRDefault="00B96656" w:rsidP="00A73972">
      <w:pPr>
        <w:pStyle w:val="NApunkts2"/>
        <w:ind w:left="0"/>
      </w:pPr>
      <w:r>
        <w:t>s</w:t>
      </w:r>
      <w:r w:rsidRPr="003E48FF">
        <w:t>aņēmēja iestādes nosaukum</w:t>
      </w:r>
      <w:r>
        <w:t>u</w:t>
      </w:r>
      <w:r w:rsidR="00F529C6">
        <w:t xml:space="preserve"> (ailes kods 010 veidlapā M 01.00 un ailes kods 070 veidlapā M 02.00)</w:t>
      </w:r>
      <w:r>
        <w:t>. J</w:t>
      </w:r>
      <w:r w:rsidRPr="003E48FF">
        <w:t xml:space="preserve">a informācija par saņēmēja iestādes nosaukumu nav pieejama, </w:t>
      </w:r>
      <w:r w:rsidR="00F529C6">
        <w:t xml:space="preserve">kredītiestāde </w:t>
      </w:r>
      <w:r w:rsidRPr="003E48FF">
        <w:t xml:space="preserve">norāda </w:t>
      </w:r>
      <w:r w:rsidR="00F529C6">
        <w:t xml:space="preserve">mīnusa zīmi (vērtību </w:t>
      </w:r>
      <w:r w:rsidRPr="003E48FF">
        <w:t>"-"</w:t>
      </w:r>
      <w:r w:rsidR="00F529C6">
        <w:t>)</w:t>
      </w:r>
      <w:r>
        <w:t>;</w:t>
      </w:r>
    </w:p>
    <w:p w14:paraId="3478FA75" w14:textId="7BB885C3" w:rsidR="00B96656" w:rsidRDefault="00B96656" w:rsidP="00A73972">
      <w:pPr>
        <w:pStyle w:val="NApunkts2"/>
        <w:ind w:left="0"/>
      </w:pPr>
      <w:r>
        <w:t>s</w:t>
      </w:r>
      <w:r w:rsidRPr="003E48FF">
        <w:t xml:space="preserve">aņēmēja </w:t>
      </w:r>
      <w:r>
        <w:t>i</w:t>
      </w:r>
      <w:r w:rsidRPr="003E48FF">
        <w:t>estādes reģistrācijas valsts kod</w:t>
      </w:r>
      <w:r>
        <w:t>u</w:t>
      </w:r>
      <w:r w:rsidR="00F529C6">
        <w:t xml:space="preserve"> (ailes kods 020 veidlapā M 01.00 un ailes kods 080 veidlapā M 02.00)</w:t>
      </w:r>
      <w:r w:rsidR="007855FF">
        <w:t>, kuru norāda</w:t>
      </w:r>
      <w:r>
        <w:t xml:space="preserve"> saskaņā ar starptautisko standartu </w:t>
      </w:r>
      <w:r w:rsidR="008B2710" w:rsidRPr="00B74068">
        <w:rPr>
          <w:lang w:eastAsia="en-GB"/>
        </w:rPr>
        <w:t>ISO 3166 "Valstu un to administratīvi teritoriālā iedalījuma vienību nosaukumu kodi"</w:t>
      </w:r>
      <w:r>
        <w:t>. J</w:t>
      </w:r>
      <w:r w:rsidRPr="003E48FF">
        <w:t xml:space="preserve">a informācija par saņēmēja </w:t>
      </w:r>
      <w:r>
        <w:t>i</w:t>
      </w:r>
      <w:r w:rsidRPr="003E48FF">
        <w:t xml:space="preserve">estādes reģistrācijas valsts kodu nav pieejama, </w:t>
      </w:r>
      <w:r w:rsidR="00F529C6">
        <w:t xml:space="preserve">kredītiestāde </w:t>
      </w:r>
      <w:r w:rsidRPr="003E48FF">
        <w:t>norāda</w:t>
      </w:r>
      <w:r w:rsidR="008B2710">
        <w:t> </w:t>
      </w:r>
      <w:r w:rsidR="00F529C6">
        <w:t xml:space="preserve">mīnusa zīmi (vērtību </w:t>
      </w:r>
      <w:r w:rsidRPr="003E48FF">
        <w:t>"-"</w:t>
      </w:r>
      <w:r w:rsidR="00F529C6">
        <w:t>)</w:t>
      </w:r>
      <w:r>
        <w:t>;</w:t>
      </w:r>
    </w:p>
    <w:p w14:paraId="202D26DC" w14:textId="27016B03" w:rsidR="00B96656" w:rsidRDefault="00B96656" w:rsidP="00A73972">
      <w:pPr>
        <w:pStyle w:val="NApunkts2"/>
        <w:ind w:left="0"/>
      </w:pPr>
      <w:r>
        <w:t>s</w:t>
      </w:r>
      <w:r w:rsidRPr="00F83D6E">
        <w:t xml:space="preserve">aņēmēja iestādes </w:t>
      </w:r>
      <w:r>
        <w:t xml:space="preserve">identifikācijas </w:t>
      </w:r>
      <w:r w:rsidRPr="00F83D6E">
        <w:t>kod</w:t>
      </w:r>
      <w:r>
        <w:t>u</w:t>
      </w:r>
      <w:r w:rsidR="00F529C6">
        <w:t xml:space="preserve"> (ailes kods 030 veidlapā M 01.00 un ailes kods 090 veidlapā M 02.00)</w:t>
      </w:r>
      <w:r w:rsidR="007855FF">
        <w:t>, kuru norāda</w:t>
      </w:r>
      <w:r>
        <w:t xml:space="preserve"> BIC vai SWIFT formātā </w:t>
      </w:r>
      <w:r w:rsidRPr="007822A2">
        <w:t>saskaņā ar starptautisko standartu ISO</w:t>
      </w:r>
      <w:r>
        <w:t> </w:t>
      </w:r>
      <w:r w:rsidRPr="007822A2">
        <w:t xml:space="preserve">9362 (izmanto </w:t>
      </w:r>
      <w:r>
        <w:t>jaunāko</w:t>
      </w:r>
      <w:r w:rsidRPr="007822A2">
        <w:t xml:space="preserve"> aktuālo standartu)</w:t>
      </w:r>
      <w:r>
        <w:t>.</w:t>
      </w:r>
      <w:r w:rsidR="00DA6636">
        <w:t xml:space="preserve"> </w:t>
      </w:r>
      <w:r w:rsidR="00DA6636" w:rsidRPr="00E92E1D">
        <w:t xml:space="preserve">Ja </w:t>
      </w:r>
      <w:r w:rsidR="00FC5009">
        <w:t>saņēmēja iestādei</w:t>
      </w:r>
      <w:r w:rsidR="00DA6636" w:rsidRPr="00E92E1D">
        <w:t xml:space="preserve"> nav identifikācijas koda BIC vai SWIFT formātā, </w:t>
      </w:r>
      <w:r w:rsidR="00447C3A">
        <w:t xml:space="preserve">kredītiestāde </w:t>
      </w:r>
      <w:r w:rsidR="00DA6636" w:rsidRPr="00E92E1D">
        <w:t xml:space="preserve">norāda </w:t>
      </w:r>
      <w:r w:rsidR="00447C3A">
        <w:t xml:space="preserve">saņēmēja iestādes </w:t>
      </w:r>
      <w:r w:rsidR="00DA6636" w:rsidRPr="00E92E1D">
        <w:t>reģistrācijas numuru.</w:t>
      </w:r>
      <w:r w:rsidR="00DA6636">
        <w:t xml:space="preserve"> </w:t>
      </w:r>
      <w:r>
        <w:t>J</w:t>
      </w:r>
      <w:r w:rsidRPr="00F83D6E">
        <w:t xml:space="preserve">a informācija par saņēmēja iestādes identifikācijas kodu </w:t>
      </w:r>
      <w:r w:rsidR="00FC5009">
        <w:t xml:space="preserve">un reģistrācijas numuru </w:t>
      </w:r>
      <w:r w:rsidRPr="00F83D6E">
        <w:t xml:space="preserve">nav pieejama, </w:t>
      </w:r>
      <w:r w:rsidR="00447C3A">
        <w:t xml:space="preserve">kredītiestāde </w:t>
      </w:r>
      <w:r w:rsidRPr="00F83D6E">
        <w:t xml:space="preserve">norāda </w:t>
      </w:r>
      <w:r w:rsidR="00447C3A">
        <w:t xml:space="preserve">mīnusa zīmi (vērtību </w:t>
      </w:r>
      <w:r w:rsidRPr="00F83D6E">
        <w:t>"-"</w:t>
      </w:r>
      <w:r w:rsidR="00447C3A">
        <w:t>)</w:t>
      </w:r>
      <w:r>
        <w:t>;</w:t>
      </w:r>
    </w:p>
    <w:p w14:paraId="26F3302F" w14:textId="5D22F42C" w:rsidR="00830458" w:rsidRDefault="00830458" w:rsidP="00A73972">
      <w:pPr>
        <w:pStyle w:val="NApunkts2"/>
        <w:ind w:left="0"/>
        <w:rPr>
          <w:color w:val="000000" w:themeColor="text1"/>
        </w:rPr>
      </w:pPr>
      <w:r w:rsidRPr="00F950AE">
        <w:t>valūtas kodu</w:t>
      </w:r>
      <w:r w:rsidR="00447C3A">
        <w:t xml:space="preserve"> (ailes kods 070 veidlapā M 01.00, ailes kods 100 veidlapā M 02.00 un ailes kods 040 veidlapā M 03.00)</w:t>
      </w:r>
      <w:r w:rsidR="007855FF">
        <w:t>, kuru norāda</w:t>
      </w:r>
      <w:r w:rsidRPr="00F950AE">
        <w:t xml:space="preserve"> saskaņā ar starptautisko standartu ISO 4217 </w:t>
      </w:r>
      <w:r w:rsidRPr="00F950AE">
        <w:rPr>
          <w:shd w:val="clear" w:color="auto" w:fill="FFFFFF"/>
        </w:rPr>
        <w:t>"Valūtu un resursu kodi"</w:t>
      </w:r>
      <w:r w:rsidRPr="00F950AE">
        <w:rPr>
          <w:color w:val="000000" w:themeColor="text1"/>
        </w:rPr>
        <w:t>;</w:t>
      </w:r>
    </w:p>
    <w:p w14:paraId="6D043CD7" w14:textId="7536D83C" w:rsidR="00830458" w:rsidRPr="00830458" w:rsidRDefault="00DA6636" w:rsidP="00A73972">
      <w:pPr>
        <w:pStyle w:val="NApunkts2"/>
        <w:ind w:left="0"/>
      </w:pPr>
      <w:r>
        <w:t>kredītiestādes klientu maksājumu plūsmas virzien</w:t>
      </w:r>
      <w:r w:rsidR="00D37DEE">
        <w:t>u</w:t>
      </w:r>
      <w:r w:rsidR="00447C3A">
        <w:t xml:space="preserve"> (ailes kods 080 veidlapā M 01.00)</w:t>
      </w:r>
      <w:r w:rsidR="002D563E">
        <w:t>, norād</w:t>
      </w:r>
      <w:r w:rsidR="00810EBF">
        <w:t xml:space="preserve">ot </w:t>
      </w:r>
      <w:r>
        <w:t>m</w:t>
      </w:r>
      <w:r w:rsidRPr="007C5D55">
        <w:t xml:space="preserve">aksājumu, kas veikti </w:t>
      </w:r>
      <w:r w:rsidRPr="00621E0F">
        <w:t>vai saņemti, izmantojot nostro korespondenta kontu, plūsmas virzienu korespondenta kontā</w:t>
      </w:r>
      <w:r w:rsidR="00570426" w:rsidRPr="00621E0F">
        <w:t>.</w:t>
      </w:r>
      <w:r w:rsidRPr="00621E0F">
        <w:t xml:space="preserve"> </w:t>
      </w:r>
      <w:r w:rsidR="00447C3A">
        <w:t xml:space="preserve">Kredītiestāde </w:t>
      </w:r>
      <w:r w:rsidRPr="00621E0F">
        <w:t>norāda</w:t>
      </w:r>
      <w:r w:rsidR="002D563E" w:rsidRPr="00621E0F">
        <w:t xml:space="preserve"> </w:t>
      </w:r>
      <w:r w:rsidR="00447C3A">
        <w:t xml:space="preserve">vērtību </w:t>
      </w:r>
      <w:r w:rsidR="00570426" w:rsidRPr="00621E0F">
        <w:t>"</w:t>
      </w:r>
      <w:r w:rsidR="0037431E" w:rsidRPr="00621E0F">
        <w:t>debets</w:t>
      </w:r>
      <w:r w:rsidR="00570426" w:rsidRPr="00621E0F">
        <w:t>"</w:t>
      </w:r>
      <w:r w:rsidR="00447C3A">
        <w:t xml:space="preserve"> i</w:t>
      </w:r>
      <w:r w:rsidR="00447C3A" w:rsidRPr="00621E0F">
        <w:t>enākošajiem maksājumiem</w:t>
      </w:r>
      <w:r w:rsidR="00447C3A">
        <w:t xml:space="preserve"> un vērtību </w:t>
      </w:r>
      <w:r w:rsidR="00570426" w:rsidRPr="00621E0F">
        <w:t>"</w:t>
      </w:r>
      <w:r w:rsidR="0037431E" w:rsidRPr="00621E0F">
        <w:t>kredīts</w:t>
      </w:r>
      <w:r w:rsidR="00570426" w:rsidRPr="00621E0F">
        <w:t>"</w:t>
      </w:r>
      <w:r w:rsidR="00447C3A">
        <w:t xml:space="preserve"> </w:t>
      </w:r>
      <w:r w:rsidR="00447C3A" w:rsidRPr="00621E0F">
        <w:t>izejošajiem maksājumiem</w:t>
      </w:r>
      <w:r w:rsidR="00830458" w:rsidRPr="00621E0F">
        <w:t>;</w:t>
      </w:r>
    </w:p>
    <w:p w14:paraId="3A9B2A8D" w14:textId="51D9B9FA" w:rsidR="00830458" w:rsidRDefault="00830458" w:rsidP="00A73972">
      <w:pPr>
        <w:pStyle w:val="NApunkts2"/>
        <w:ind w:left="0"/>
      </w:pPr>
      <w:r w:rsidRPr="00401546">
        <w:t>kredītiestādes klienta reģistrācijas vai rezidences valsts kodu</w:t>
      </w:r>
      <w:r w:rsidR="00447C3A">
        <w:t xml:space="preserve"> (ailes kods 090 veidlapā M 01.00)</w:t>
      </w:r>
      <w:r w:rsidR="007855FF">
        <w:t>, kuru norāda</w:t>
      </w:r>
      <w:r w:rsidRPr="00401546">
        <w:t xml:space="preserve"> saskaņā ar starptautisko standartu </w:t>
      </w:r>
      <w:r w:rsidR="00810EBF" w:rsidRPr="00B74068">
        <w:rPr>
          <w:lang w:eastAsia="en-GB"/>
        </w:rPr>
        <w:t>ISO 3166 "Valstu un to administratīvi teritoriālā iedalījuma vienību nosaukumu kodi"</w:t>
      </w:r>
      <w:r w:rsidRPr="00830458">
        <w:t>;</w:t>
      </w:r>
    </w:p>
    <w:p w14:paraId="4DD70C4A" w14:textId="130B6797" w:rsidR="00830458" w:rsidRDefault="00830458" w:rsidP="00A73972">
      <w:pPr>
        <w:pStyle w:val="NApunkts2"/>
        <w:ind w:left="0"/>
      </w:pPr>
      <w:r>
        <w:t>maksājumu skaitu</w:t>
      </w:r>
      <w:r w:rsidR="00447C3A">
        <w:t xml:space="preserve"> (ailes kods 100 veidlapā M 01.00 un ailes kods 130 veidlapā M 02.00)</w:t>
      </w:r>
      <w:r w:rsidR="002D563E">
        <w:t>, n</w:t>
      </w:r>
      <w:r w:rsidR="00570426">
        <w:t>orād</w:t>
      </w:r>
      <w:r w:rsidR="00BF50B7">
        <w:t>ot</w:t>
      </w:r>
      <w:r w:rsidR="00570426">
        <w:t xml:space="preserve"> kopējo </w:t>
      </w:r>
      <w:r w:rsidRPr="005A531B">
        <w:rPr>
          <w:shd w:val="clear" w:color="auto" w:fill="FFFFFF"/>
        </w:rPr>
        <w:t xml:space="preserve">veikto un </w:t>
      </w:r>
      <w:r w:rsidR="00570426">
        <w:rPr>
          <w:shd w:val="clear" w:color="auto" w:fill="FFFFFF"/>
        </w:rPr>
        <w:t xml:space="preserve">kopējo </w:t>
      </w:r>
      <w:r w:rsidRPr="005A531B">
        <w:rPr>
          <w:shd w:val="clear" w:color="auto" w:fill="FFFFFF"/>
        </w:rPr>
        <w:t>saņemto maksājumu skaitu</w:t>
      </w:r>
      <w:r>
        <w:t>;</w:t>
      </w:r>
    </w:p>
    <w:p w14:paraId="4DFF4BD2" w14:textId="58E0DE06" w:rsidR="00830458" w:rsidRDefault="00830458" w:rsidP="00A73972">
      <w:pPr>
        <w:pStyle w:val="NApunkts2"/>
        <w:ind w:left="0"/>
      </w:pPr>
      <w:r>
        <w:lastRenderedPageBreak/>
        <w:t>maksājumu summu</w:t>
      </w:r>
      <w:r w:rsidRPr="00CB533F">
        <w:t xml:space="preserve"> </w:t>
      </w:r>
      <w:r w:rsidRPr="00F950AE">
        <w:rPr>
          <w:i/>
          <w:iCs/>
        </w:rPr>
        <w:t>euro</w:t>
      </w:r>
      <w:r w:rsidR="00447C3A">
        <w:t xml:space="preserve"> (ailes kods 110 veidlapā M 01.00 un ailes kods 140 veidlapā M 02.00), kuru norāda kā decimāldaļskaitli ar divām zīmēm aiz komata</w:t>
      </w:r>
      <w:r>
        <w:t xml:space="preserve">. </w:t>
      </w:r>
      <w:r w:rsidR="002D563E">
        <w:t>Maksājumu summu, kura ir ā</w:t>
      </w:r>
      <w:r w:rsidRPr="008E0AC2">
        <w:t>rvalstu valūt</w:t>
      </w:r>
      <w:r w:rsidR="002D563E">
        <w:t>ā,</w:t>
      </w:r>
      <w:r w:rsidRPr="008E0AC2">
        <w:t xml:space="preserve"> pārrēķina </w:t>
      </w:r>
      <w:r w:rsidRPr="00174C2A">
        <w:rPr>
          <w:i/>
          <w:iCs/>
        </w:rPr>
        <w:t>euro</w:t>
      </w:r>
      <w:r w:rsidRPr="008E0AC2">
        <w:t xml:space="preserve"> saskaņā ar grāmatvedībā izmantojamo ārvalstu valūtas kursu </w:t>
      </w:r>
      <w:r w:rsidR="00447C3A">
        <w:t xml:space="preserve">kalendārā gada ceturkšņa (turpmāk – </w:t>
      </w:r>
      <w:r w:rsidRPr="008E0AC2">
        <w:t>pārskata period</w:t>
      </w:r>
      <w:r w:rsidR="00447C3A">
        <w:t>s)</w:t>
      </w:r>
      <w:r w:rsidRPr="008E0AC2">
        <w:t xml:space="preserve"> pēdējā</w:t>
      </w:r>
      <w:r>
        <w:t xml:space="preserve"> dienā;</w:t>
      </w:r>
    </w:p>
    <w:p w14:paraId="7A4F72EF" w14:textId="0EACA8A7" w:rsidR="00830458" w:rsidRDefault="00830458" w:rsidP="00A73972">
      <w:pPr>
        <w:pStyle w:val="NApunkts2"/>
        <w:ind w:left="0"/>
      </w:pPr>
      <w:r w:rsidRPr="003E48FF">
        <w:t>respondent</w:t>
      </w:r>
      <w:r>
        <w:t xml:space="preserve">a </w:t>
      </w:r>
      <w:r w:rsidRPr="003E48FF">
        <w:t>nosaukum</w:t>
      </w:r>
      <w:r>
        <w:t>u</w:t>
      </w:r>
      <w:r w:rsidR="00447C3A">
        <w:t xml:space="preserve"> (ailes kods 040 veidlapā M 02.00)</w:t>
      </w:r>
      <w:r>
        <w:t>;</w:t>
      </w:r>
    </w:p>
    <w:p w14:paraId="7B028D2D" w14:textId="6AD21F06" w:rsidR="00830458" w:rsidRDefault="00830458" w:rsidP="00A73972">
      <w:pPr>
        <w:pStyle w:val="NApunkts2"/>
        <w:ind w:left="0"/>
      </w:pPr>
      <w:r w:rsidRPr="003E48FF">
        <w:t>respondent</w:t>
      </w:r>
      <w:r>
        <w:t>a</w:t>
      </w:r>
      <w:r w:rsidRPr="003E48FF">
        <w:t xml:space="preserve"> veid</w:t>
      </w:r>
      <w:r>
        <w:t>u</w:t>
      </w:r>
      <w:r w:rsidR="00966BBD">
        <w:t> </w:t>
      </w:r>
      <w:r w:rsidR="0046510A">
        <w:t xml:space="preserve">(ailes kods 041 veidlapā M 02.00). Kredītiestāde norāda vērtību "kredītiestāde", ja respondents ir </w:t>
      </w:r>
      <w:r w:rsidRPr="003E48FF">
        <w:t>kredītiestāde</w:t>
      </w:r>
      <w:r w:rsidR="0046510A">
        <w:t xml:space="preserve">, </w:t>
      </w:r>
      <w:r>
        <w:t>vai</w:t>
      </w:r>
      <w:r w:rsidRPr="003E48FF">
        <w:t xml:space="preserve"> </w:t>
      </w:r>
      <w:r w:rsidR="0046510A">
        <w:t xml:space="preserve">vērtību "finanšu iestāde", ja respondents ir </w:t>
      </w:r>
      <w:r w:rsidRPr="003E48FF">
        <w:t>finanšu iestāde</w:t>
      </w:r>
      <w:r>
        <w:t>;</w:t>
      </w:r>
    </w:p>
    <w:p w14:paraId="4C892755" w14:textId="5D950C3A" w:rsidR="00830458" w:rsidRDefault="00830458" w:rsidP="00A73972">
      <w:pPr>
        <w:pStyle w:val="NApunkts2"/>
        <w:ind w:left="0"/>
      </w:pPr>
      <w:r w:rsidRPr="003E48FF">
        <w:t>respondent</w:t>
      </w:r>
      <w:r>
        <w:t>a</w:t>
      </w:r>
      <w:r w:rsidRPr="003E48FF">
        <w:t xml:space="preserve"> reģistrācijas valsts kod</w:t>
      </w:r>
      <w:r>
        <w:t>u</w:t>
      </w:r>
      <w:r w:rsidR="0046510A">
        <w:t xml:space="preserve"> (ailes kods 050 veidlapā M 02.00)</w:t>
      </w:r>
      <w:r w:rsidR="00856185">
        <w:t>, kuru norāda</w:t>
      </w:r>
      <w:r>
        <w:t xml:space="preserve"> saskaņā ar starptautisko standartu </w:t>
      </w:r>
      <w:r w:rsidR="00BF50B7" w:rsidRPr="00B74068">
        <w:rPr>
          <w:lang w:eastAsia="en-GB"/>
        </w:rPr>
        <w:t>ISO 3166 "Valstu un to administratīvi teritoriālā iedalījuma vienību nosaukumu kodi"</w:t>
      </w:r>
      <w:r>
        <w:t>;</w:t>
      </w:r>
    </w:p>
    <w:p w14:paraId="44B6B4E8" w14:textId="33AF760B" w:rsidR="00830458" w:rsidRDefault="00830458" w:rsidP="00A73972">
      <w:pPr>
        <w:pStyle w:val="NApunkts2"/>
        <w:ind w:left="0"/>
      </w:pPr>
      <w:r w:rsidRPr="003E48FF">
        <w:t>respondent</w:t>
      </w:r>
      <w:r>
        <w:t>a</w:t>
      </w:r>
      <w:r w:rsidRPr="003E48FF">
        <w:t xml:space="preserve"> identifikācijas kod</w:t>
      </w:r>
      <w:r>
        <w:t>u</w:t>
      </w:r>
      <w:r w:rsidR="0046510A">
        <w:t xml:space="preserve"> (ailes kods 060 veidlapā M 02.00)</w:t>
      </w:r>
      <w:r w:rsidR="00856185">
        <w:t>, kuru norāda</w:t>
      </w:r>
      <w:r>
        <w:t xml:space="preserve"> BIC vai SWIFT formātā </w:t>
      </w:r>
      <w:r w:rsidRPr="007822A2">
        <w:t>saskaņā ar starptautisko standartu ISO</w:t>
      </w:r>
      <w:r>
        <w:t> </w:t>
      </w:r>
      <w:r w:rsidRPr="007822A2">
        <w:t xml:space="preserve">9362 (izmanto </w:t>
      </w:r>
      <w:r>
        <w:t>jaunāko</w:t>
      </w:r>
      <w:r w:rsidRPr="007822A2">
        <w:t xml:space="preserve"> aktuālo standartu)</w:t>
      </w:r>
      <w:r>
        <w:t>.</w:t>
      </w:r>
      <w:r w:rsidRPr="003E48FF">
        <w:t xml:space="preserve"> </w:t>
      </w:r>
      <w:r>
        <w:t>J</w:t>
      </w:r>
      <w:r w:rsidRPr="003E48FF">
        <w:t>a respondentam nav identifikācijas koda BIC</w:t>
      </w:r>
      <w:r>
        <w:t xml:space="preserve"> vai </w:t>
      </w:r>
      <w:r w:rsidRPr="003E48FF">
        <w:t xml:space="preserve">SWIFT formātā, </w:t>
      </w:r>
      <w:r w:rsidR="0046510A">
        <w:t xml:space="preserve">kredītiestāde </w:t>
      </w:r>
      <w:r w:rsidRPr="003E48FF">
        <w:t xml:space="preserve">norāda </w:t>
      </w:r>
      <w:r w:rsidR="009F5E81">
        <w:t>respondenta</w:t>
      </w:r>
      <w:r w:rsidR="009F5E81" w:rsidRPr="003E48FF">
        <w:t xml:space="preserve"> </w:t>
      </w:r>
      <w:r w:rsidRPr="003E48FF">
        <w:t>reģistrācijas numur</w:t>
      </w:r>
      <w:r>
        <w:t>u;</w:t>
      </w:r>
    </w:p>
    <w:p w14:paraId="3D5244A8" w14:textId="08D8C567" w:rsidR="00045BDF" w:rsidRPr="00621E0F" w:rsidRDefault="00045BDF" w:rsidP="00A73972">
      <w:pPr>
        <w:pStyle w:val="NApunkts2"/>
        <w:ind w:left="0"/>
      </w:pPr>
      <w:r w:rsidRPr="00830458">
        <w:t xml:space="preserve">respondenta klientu maksājumu </w:t>
      </w:r>
      <w:r>
        <w:t xml:space="preserve">plūsmas </w:t>
      </w:r>
      <w:r w:rsidRPr="00830458">
        <w:t>virzien</w:t>
      </w:r>
      <w:r w:rsidR="004016C3">
        <w:t>u</w:t>
      </w:r>
      <w:r w:rsidR="0046510A">
        <w:t xml:space="preserve"> respondenta kontā (ailes kods 110 veidlapā M 02.00)</w:t>
      </w:r>
      <w:r w:rsidR="004016C3">
        <w:t>.</w:t>
      </w:r>
      <w:r w:rsidRPr="00830458">
        <w:t xml:space="preserve"> </w:t>
      </w:r>
      <w:r w:rsidR="004016C3">
        <w:t>M</w:t>
      </w:r>
      <w:r w:rsidRPr="00830458">
        <w:t>aksājum</w:t>
      </w:r>
      <w:r w:rsidR="004016C3">
        <w:t>iem</w:t>
      </w:r>
      <w:r w:rsidRPr="00830458">
        <w:t xml:space="preserve">, kas veikti, izmantojot respondenta kontu kredītiestādē, </w:t>
      </w:r>
      <w:r w:rsidR="0046510A">
        <w:t xml:space="preserve">kredītiestāde </w:t>
      </w:r>
      <w:r w:rsidR="004016C3" w:rsidRPr="00621E0F">
        <w:t xml:space="preserve">norāda </w:t>
      </w:r>
      <w:r w:rsidR="0046510A">
        <w:t xml:space="preserve">vērtību </w:t>
      </w:r>
      <w:r w:rsidR="004016C3" w:rsidRPr="00621E0F">
        <w:t>"</w:t>
      </w:r>
      <w:r w:rsidR="0037431E" w:rsidRPr="00621E0F">
        <w:t>debets</w:t>
      </w:r>
      <w:r w:rsidR="004016C3" w:rsidRPr="00621E0F">
        <w:t>"</w:t>
      </w:r>
      <w:r w:rsidR="0046510A">
        <w:t>. M</w:t>
      </w:r>
      <w:r w:rsidR="004016C3" w:rsidRPr="00621E0F">
        <w:t xml:space="preserve">aksājumiem, kas saņemti, izmantojot respondenta kontu kredītiestādē, </w:t>
      </w:r>
      <w:r w:rsidR="0046510A">
        <w:t xml:space="preserve">kredītiestāde </w:t>
      </w:r>
      <w:r w:rsidRPr="00621E0F">
        <w:t xml:space="preserve">norāda </w:t>
      </w:r>
      <w:r w:rsidR="0046510A">
        <w:t xml:space="preserve">vērtību </w:t>
      </w:r>
      <w:r w:rsidR="004016C3" w:rsidRPr="00621E0F">
        <w:t>"</w:t>
      </w:r>
      <w:r w:rsidR="0037431E" w:rsidRPr="00621E0F">
        <w:t>kredīts</w:t>
      </w:r>
      <w:r w:rsidR="004016C3" w:rsidRPr="00621E0F">
        <w:t>"</w:t>
      </w:r>
      <w:r w:rsidRPr="00621E0F">
        <w:t>;</w:t>
      </w:r>
    </w:p>
    <w:p w14:paraId="0CB2676E" w14:textId="3C9A6A08" w:rsidR="00052A94" w:rsidRPr="00052A94" w:rsidRDefault="00FC5009" w:rsidP="00A73972">
      <w:pPr>
        <w:pStyle w:val="NApunkts2"/>
        <w:ind w:left="0"/>
      </w:pPr>
      <w:r w:rsidRPr="00621E0F">
        <w:t>k</w:t>
      </w:r>
      <w:r w:rsidR="00BE7EA3" w:rsidRPr="00621E0F">
        <w:t xml:space="preserve">redītiestādes </w:t>
      </w:r>
      <w:r w:rsidR="00052A94" w:rsidRPr="00621E0F">
        <w:t>klienta reģistrācijas vai rezidences valsts kodu</w:t>
      </w:r>
      <w:r w:rsidR="0046510A">
        <w:t xml:space="preserve"> (ailes kods 120 veidlapā M 02.00)</w:t>
      </w:r>
      <w:r w:rsidR="00856185" w:rsidRPr="00621E0F">
        <w:t>, kuru norāda</w:t>
      </w:r>
      <w:r w:rsidR="00052A94" w:rsidRPr="00052A94">
        <w:t xml:space="preserve"> saskaņā ar starptautisko standartu </w:t>
      </w:r>
      <w:r w:rsidR="00BF50B7" w:rsidRPr="00B74068">
        <w:rPr>
          <w:lang w:eastAsia="en-GB"/>
        </w:rPr>
        <w:t>ISO 3166 "Valstu un to administratīvi teritoriālā iedalījuma vienību nosaukumu kodi"</w:t>
      </w:r>
      <w:r w:rsidR="00052A94" w:rsidRPr="00052A94">
        <w:t>;</w:t>
      </w:r>
    </w:p>
    <w:p w14:paraId="6F07A639" w14:textId="72F272BF" w:rsidR="00401546" w:rsidRPr="008B2710" w:rsidRDefault="00401546" w:rsidP="00A73972">
      <w:pPr>
        <w:pStyle w:val="NApunkts2"/>
        <w:ind w:left="0"/>
      </w:pPr>
      <w:r w:rsidRPr="008B2710">
        <w:t>nostro korespondenta nosaukumu</w:t>
      </w:r>
      <w:r w:rsidR="0046510A">
        <w:t xml:space="preserve"> (ailes kods 010 veidlapā M 03.00)</w:t>
      </w:r>
      <w:r w:rsidRPr="008B2710">
        <w:t>;</w:t>
      </w:r>
    </w:p>
    <w:p w14:paraId="1380C1FC" w14:textId="7F19AD26" w:rsidR="00401546" w:rsidRPr="008B2710" w:rsidRDefault="00401546" w:rsidP="00A73972">
      <w:pPr>
        <w:pStyle w:val="NApunkts2"/>
        <w:ind w:left="0"/>
      </w:pPr>
      <w:proofErr w:type="spellStart"/>
      <w:r w:rsidRPr="008B2710">
        <w:t>nostro</w:t>
      </w:r>
      <w:proofErr w:type="spellEnd"/>
      <w:r w:rsidRPr="008B2710">
        <w:t xml:space="preserve"> korespondenta valsts kodu</w:t>
      </w:r>
      <w:r w:rsidR="0046510A">
        <w:t xml:space="preserve"> (ailes kods 020 veidlapā M 03.00)</w:t>
      </w:r>
      <w:r w:rsidR="00856185" w:rsidRPr="008B2710">
        <w:t>, kuru norāda</w:t>
      </w:r>
      <w:r w:rsidRPr="008B2710">
        <w:t xml:space="preserve"> </w:t>
      </w:r>
      <w:r w:rsidR="0046510A" w:rsidRPr="008B2710">
        <w:t>nostro korespondenta reģistrācijas valsts kodu</w:t>
      </w:r>
      <w:r w:rsidR="0046510A">
        <w:t xml:space="preserve"> </w:t>
      </w:r>
      <w:r w:rsidRPr="008B2710">
        <w:t xml:space="preserve">saskaņā ar starptautisko standartu </w:t>
      </w:r>
      <w:r w:rsidR="008B2710" w:rsidRPr="008B2710">
        <w:rPr>
          <w:lang w:eastAsia="en-GB"/>
        </w:rPr>
        <w:t>ISO 3166 "Valstu un to administratīvi teritoriālā iedalījuma vienību nosaukumu kodi"</w:t>
      </w:r>
      <w:r w:rsidRPr="008B2710">
        <w:t>;</w:t>
      </w:r>
    </w:p>
    <w:p w14:paraId="2795618F" w14:textId="48808FF9" w:rsidR="00401546" w:rsidRDefault="00401546" w:rsidP="00A73972">
      <w:pPr>
        <w:pStyle w:val="NApunkts2"/>
        <w:ind w:left="0"/>
      </w:pPr>
      <w:r w:rsidRPr="008B2710">
        <w:t>nostro korespondenta identifikācijas kodu</w:t>
      </w:r>
      <w:r w:rsidR="0046510A">
        <w:t xml:space="preserve"> (ailes kods 030 veidlapā M 03.00)</w:t>
      </w:r>
      <w:r w:rsidR="00856185" w:rsidRPr="008B2710">
        <w:t>, kuru norāda</w:t>
      </w:r>
      <w:r w:rsidRPr="008B2710">
        <w:t xml:space="preserve"> BIC vai SWIFT formātā</w:t>
      </w:r>
      <w:r w:rsidRPr="00A24098">
        <w:t xml:space="preserve"> saskaņā ar starptautisko standartu ISO 9362 (izmanto jaunāko aktuālo standartu)</w:t>
      </w:r>
      <w:r w:rsidR="00BF50B7">
        <w:t>,</w:t>
      </w:r>
      <w:r w:rsidRPr="00A24098">
        <w:t xml:space="preserve"> vai citam formātam atbilstošu attiecīgā </w:t>
      </w:r>
      <w:r w:rsidRPr="00A24098">
        <w:rPr>
          <w:color w:val="000000" w:themeColor="text1"/>
        </w:rPr>
        <w:t xml:space="preserve">korespondenta </w:t>
      </w:r>
      <w:r w:rsidRPr="00A24098">
        <w:t>identifikācijas kodu, ja maksājuma rīkojumā tas nav norādīts atbilstoši BIC vai SWIFT formātam;</w:t>
      </w:r>
    </w:p>
    <w:p w14:paraId="6CF90763" w14:textId="242D1BB6" w:rsidR="00401546" w:rsidRPr="008941DF" w:rsidRDefault="0046510A" w:rsidP="00A73972">
      <w:pPr>
        <w:pStyle w:val="NApunkts2"/>
        <w:ind w:left="0"/>
      </w:pPr>
      <w:r>
        <w:t xml:space="preserve">nostro korespondenta konta </w:t>
      </w:r>
      <w:r w:rsidR="00401546">
        <w:t>pieejamā atlikuma summu</w:t>
      </w:r>
      <w:r>
        <w:t xml:space="preserve"> </w:t>
      </w:r>
      <w:r w:rsidRPr="00A73972">
        <w:rPr>
          <w:i/>
          <w:iCs/>
        </w:rPr>
        <w:t>euro</w:t>
      </w:r>
      <w:r>
        <w:t xml:space="preserve"> (ailes kods 050 veidlapā M 03.00)</w:t>
      </w:r>
      <w:r w:rsidR="004016C3">
        <w:t xml:space="preserve">, </w:t>
      </w:r>
      <w:r w:rsidR="00401546">
        <w:t>n</w:t>
      </w:r>
      <w:r w:rsidR="00401546" w:rsidRPr="00F950AE">
        <w:t>orād</w:t>
      </w:r>
      <w:r w:rsidR="00BF50B7">
        <w:t>ot</w:t>
      </w:r>
      <w:r w:rsidR="00401546" w:rsidRPr="00F950AE">
        <w:t xml:space="preserve"> </w:t>
      </w:r>
      <w:r w:rsidR="00401546" w:rsidRPr="008941DF">
        <w:t xml:space="preserve">kredītiestādes nostro korespondenta konta, kas tiek izmantots kredītiestādes, respondentu un trešo kredītiestāžu klientu maksājumu veikšanai, attiecīgajā ārvalstu valūtā brīvi pieejamo atlikumu pārskata perioda pēdējā dienā. </w:t>
      </w:r>
      <w:r w:rsidR="00490CB1">
        <w:t>Pieejamā atlikuma summu, kura ir ā</w:t>
      </w:r>
      <w:r w:rsidR="00401546" w:rsidRPr="008941DF">
        <w:t>rvalstu valūt</w:t>
      </w:r>
      <w:r w:rsidR="00490CB1">
        <w:t>ā,</w:t>
      </w:r>
      <w:r w:rsidR="00401546" w:rsidRPr="008941DF">
        <w:t xml:space="preserve"> pārrēķina </w:t>
      </w:r>
      <w:r w:rsidR="00401546" w:rsidRPr="008941DF">
        <w:rPr>
          <w:i/>
          <w:iCs/>
        </w:rPr>
        <w:t>euro</w:t>
      </w:r>
      <w:r w:rsidR="00401546" w:rsidRPr="008941DF">
        <w:t xml:space="preserve"> saskaņā ar grāmatvedībā izmantojamo ārvalstu valūtas kursu pārskata perioda pēdējā dienā</w:t>
      </w:r>
      <w:r w:rsidR="00BF50B7">
        <w:t>;</w:t>
      </w:r>
    </w:p>
    <w:p w14:paraId="3593ACEC" w14:textId="64DAC287" w:rsidR="00401546" w:rsidRDefault="0046510A" w:rsidP="00A73972">
      <w:pPr>
        <w:pStyle w:val="NApunkts2"/>
        <w:ind w:left="0"/>
      </w:pPr>
      <w:r>
        <w:t xml:space="preserve">nostro korespondenta konta </w:t>
      </w:r>
      <w:r w:rsidR="00401546" w:rsidRPr="008941DF">
        <w:t>apgrūtinātā atlikum</w:t>
      </w:r>
      <w:r w:rsidR="002D563E">
        <w:t>a</w:t>
      </w:r>
      <w:r w:rsidR="00401546" w:rsidRPr="008941DF">
        <w:t xml:space="preserve"> summu</w:t>
      </w:r>
      <w:r>
        <w:t xml:space="preserve"> </w:t>
      </w:r>
      <w:r w:rsidRPr="00A73972">
        <w:rPr>
          <w:i/>
          <w:iCs/>
        </w:rPr>
        <w:t>euro</w:t>
      </w:r>
      <w:r>
        <w:t xml:space="preserve"> (ailes kods 060 veidlapā M 03.00)</w:t>
      </w:r>
      <w:r w:rsidR="00490CB1">
        <w:t xml:space="preserve">, </w:t>
      </w:r>
      <w:r w:rsidR="00401546" w:rsidRPr="008941DF">
        <w:t>norād</w:t>
      </w:r>
      <w:r w:rsidR="00BF50B7">
        <w:t>ot</w:t>
      </w:r>
      <w:r w:rsidR="00401546" w:rsidRPr="008941DF">
        <w:t xml:space="preserve"> kredītiestādes nostro korespondenta konta</w:t>
      </w:r>
      <w:r w:rsidR="00401546">
        <w:t xml:space="preserve"> attiecīgajā ārvalstu valūtā apgrūtināto atlikumu, kas pakļauts jebkāda veida apgrūtinājumiem (piemēr</w:t>
      </w:r>
      <w:r w:rsidR="00BF50B7">
        <w:t>a</w:t>
      </w:r>
      <w:r w:rsidR="00401546">
        <w:t>m, ieķīlāts), pārskata perioda pēdējā dienā</w:t>
      </w:r>
      <w:r w:rsidR="00863FA3">
        <w:t>.</w:t>
      </w:r>
      <w:r w:rsidR="00401546">
        <w:t xml:space="preserve"> </w:t>
      </w:r>
      <w:r w:rsidR="00490CB1">
        <w:t>Apgrūtinātā a</w:t>
      </w:r>
      <w:r w:rsidR="00212844">
        <w:t>t</w:t>
      </w:r>
      <w:r w:rsidR="00490CB1">
        <w:t>likuma summu, kura ir ā</w:t>
      </w:r>
      <w:r w:rsidR="00401546">
        <w:t>rvalstu valūt</w:t>
      </w:r>
      <w:r w:rsidR="00490CB1">
        <w:t>ā,</w:t>
      </w:r>
      <w:r w:rsidR="00401546">
        <w:t xml:space="preserve"> pārrēķina </w:t>
      </w:r>
      <w:r w:rsidR="00401546" w:rsidRPr="00421E08">
        <w:rPr>
          <w:i/>
          <w:iCs/>
        </w:rPr>
        <w:t xml:space="preserve">euro </w:t>
      </w:r>
      <w:r w:rsidR="00490CB1" w:rsidRPr="008941DF">
        <w:t xml:space="preserve">saskaņā ar grāmatvedībā izmantojamo ārvalstu valūtas kursu </w:t>
      </w:r>
      <w:r w:rsidR="00401546">
        <w:t>pārskata perioda pēdējā dienā;</w:t>
      </w:r>
    </w:p>
    <w:p w14:paraId="7A9E80F5" w14:textId="083D4EC5" w:rsidR="00401546" w:rsidRDefault="003E15E3" w:rsidP="00A73972">
      <w:pPr>
        <w:pStyle w:val="NApunkts2"/>
        <w:ind w:left="0"/>
      </w:pPr>
      <w:r>
        <w:t xml:space="preserve">klientu un respondentu </w:t>
      </w:r>
      <w:r w:rsidR="00401546">
        <w:t>i</w:t>
      </w:r>
      <w:r w:rsidR="00401546" w:rsidRPr="008A0D4A">
        <w:t>enākošo</w:t>
      </w:r>
      <w:r>
        <w:t xml:space="preserve"> </w:t>
      </w:r>
      <w:r w:rsidR="00401546" w:rsidRPr="008A0D4A">
        <w:t>maksājumu kopsumm</w:t>
      </w:r>
      <w:r w:rsidR="00401546">
        <w:t>u</w:t>
      </w:r>
      <w:r w:rsidR="00401546" w:rsidRPr="008A0D4A">
        <w:t xml:space="preserve"> (debet</w:t>
      </w:r>
      <w:r w:rsidR="00212844">
        <w:t>u</w:t>
      </w:r>
      <w:r w:rsidR="00401546" w:rsidRPr="008A0D4A">
        <w:t>)</w:t>
      </w:r>
      <w:r w:rsidR="00863FA3">
        <w:t xml:space="preserve"> </w:t>
      </w:r>
      <w:r w:rsidR="00863FA3" w:rsidRPr="00A73972">
        <w:rPr>
          <w:i/>
          <w:iCs/>
        </w:rPr>
        <w:t>euro</w:t>
      </w:r>
      <w:r w:rsidR="00863FA3">
        <w:t xml:space="preserve"> (ailes kods 070 veidlapā M 03.00)</w:t>
      </w:r>
      <w:r w:rsidR="00212844">
        <w:t>.</w:t>
      </w:r>
      <w:r>
        <w:t xml:space="preserve"> </w:t>
      </w:r>
      <w:r w:rsidR="00212844">
        <w:t>Klientu un respondentu i</w:t>
      </w:r>
      <w:r w:rsidR="00212844" w:rsidRPr="008A0D4A">
        <w:t>enākošo</w:t>
      </w:r>
      <w:r w:rsidR="00212844">
        <w:t xml:space="preserve"> </w:t>
      </w:r>
      <w:r w:rsidR="00212844" w:rsidRPr="008A0D4A">
        <w:t>maksājumu kop</w:t>
      </w:r>
      <w:r>
        <w:t>summu</w:t>
      </w:r>
      <w:r w:rsidR="00212844">
        <w:t>, kura ir ārvalstu</w:t>
      </w:r>
      <w:r>
        <w:t xml:space="preserve"> </w:t>
      </w:r>
      <w:r w:rsidR="00401546" w:rsidRPr="000D5086">
        <w:t>valūt</w:t>
      </w:r>
      <w:r w:rsidR="00401546">
        <w:t>ā</w:t>
      </w:r>
      <w:r w:rsidR="00212844">
        <w:t>,</w:t>
      </w:r>
      <w:r w:rsidR="00401546" w:rsidRPr="000D5086">
        <w:t xml:space="preserve"> pārrēķin</w:t>
      </w:r>
      <w:r w:rsidR="00212844">
        <w:t>a</w:t>
      </w:r>
      <w:r w:rsidR="00401546" w:rsidRPr="000D5086">
        <w:t xml:space="preserve"> </w:t>
      </w:r>
      <w:r w:rsidR="00401546" w:rsidRPr="00401546">
        <w:rPr>
          <w:i/>
          <w:iCs/>
        </w:rPr>
        <w:t>euro</w:t>
      </w:r>
      <w:r w:rsidR="00401546" w:rsidRPr="000D5086">
        <w:t xml:space="preserve"> saskaņā ar </w:t>
      </w:r>
      <w:r w:rsidR="00401546" w:rsidRPr="00401546">
        <w:rPr>
          <w:color w:val="000000" w:themeColor="text1"/>
        </w:rPr>
        <w:t>grāmatvedībā izmantojamo ārvalst</w:t>
      </w:r>
      <w:r w:rsidR="00BF50B7">
        <w:rPr>
          <w:color w:val="000000" w:themeColor="text1"/>
        </w:rPr>
        <w:t>u</w:t>
      </w:r>
      <w:r w:rsidR="00401546" w:rsidRPr="00401546">
        <w:rPr>
          <w:color w:val="000000" w:themeColor="text1"/>
        </w:rPr>
        <w:t xml:space="preserve"> valūtas kursu pārskata perioda </w:t>
      </w:r>
      <w:r w:rsidR="009F5E81">
        <w:rPr>
          <w:color w:val="000000" w:themeColor="text1"/>
        </w:rPr>
        <w:t>pēdējā dienā</w:t>
      </w:r>
      <w:r w:rsidR="00401546">
        <w:t>;</w:t>
      </w:r>
    </w:p>
    <w:p w14:paraId="2DC6205B" w14:textId="20C23B18" w:rsidR="00401546" w:rsidRPr="00605FDD" w:rsidRDefault="008F0DD2" w:rsidP="00A73972">
      <w:pPr>
        <w:pStyle w:val="NApunkts2"/>
        <w:ind w:left="0"/>
      </w:pPr>
      <w:r>
        <w:t xml:space="preserve">klientu un respondentu </w:t>
      </w:r>
      <w:r w:rsidR="00401546">
        <w:t>i</w:t>
      </w:r>
      <w:r w:rsidR="00401546" w:rsidRPr="00594E4A">
        <w:t>zejošo maksājumu kopsumm</w:t>
      </w:r>
      <w:r w:rsidR="00401546">
        <w:t>u</w:t>
      </w:r>
      <w:r w:rsidR="00401546" w:rsidRPr="00594E4A">
        <w:t xml:space="preserve"> (kredīt</w:t>
      </w:r>
      <w:r w:rsidR="00212844">
        <w:t>u</w:t>
      </w:r>
      <w:r w:rsidR="00401546" w:rsidRPr="00594E4A">
        <w:t>)</w:t>
      </w:r>
      <w:r w:rsidR="00863FA3">
        <w:t xml:space="preserve"> </w:t>
      </w:r>
      <w:r w:rsidR="00863FA3" w:rsidRPr="00A73972">
        <w:rPr>
          <w:i/>
          <w:iCs/>
        </w:rPr>
        <w:t>euro</w:t>
      </w:r>
      <w:r w:rsidR="00863FA3">
        <w:rPr>
          <w:i/>
          <w:iCs/>
        </w:rPr>
        <w:t xml:space="preserve"> </w:t>
      </w:r>
      <w:r w:rsidR="00863FA3" w:rsidRPr="00A73972">
        <w:t>(</w:t>
      </w:r>
      <w:r w:rsidR="00863FA3">
        <w:t>ailes kods 080 veidlapā M 03.00</w:t>
      </w:r>
      <w:r w:rsidR="00863FA3" w:rsidRPr="00A73972">
        <w:t>)</w:t>
      </w:r>
      <w:r w:rsidR="00212844">
        <w:t>.</w:t>
      </w:r>
      <w:r w:rsidR="00401546" w:rsidRPr="00594E4A">
        <w:t xml:space="preserve"> </w:t>
      </w:r>
      <w:r w:rsidR="00212844">
        <w:t>Klientu un respondentu izej</w:t>
      </w:r>
      <w:r w:rsidR="00212844" w:rsidRPr="008A0D4A">
        <w:t>ošo</w:t>
      </w:r>
      <w:r w:rsidR="00212844">
        <w:t xml:space="preserve"> </w:t>
      </w:r>
      <w:r w:rsidR="00212844" w:rsidRPr="008A0D4A">
        <w:t>maksājumu kop</w:t>
      </w:r>
      <w:r>
        <w:t>summu</w:t>
      </w:r>
      <w:r w:rsidR="00212844">
        <w:t>, kura ir</w:t>
      </w:r>
      <w:r>
        <w:t xml:space="preserve"> </w:t>
      </w:r>
      <w:r w:rsidR="00401546" w:rsidRPr="000D5086">
        <w:t>ārvalst</w:t>
      </w:r>
      <w:r w:rsidR="00212844">
        <w:t>u</w:t>
      </w:r>
      <w:r w:rsidR="00401546" w:rsidRPr="000D5086">
        <w:t xml:space="preserve"> valūt</w:t>
      </w:r>
      <w:r w:rsidR="00401546">
        <w:t>ā</w:t>
      </w:r>
      <w:r w:rsidR="00212844">
        <w:t>,</w:t>
      </w:r>
      <w:r w:rsidR="00401546" w:rsidRPr="000D5086">
        <w:t xml:space="preserve"> pārrēķin</w:t>
      </w:r>
      <w:r w:rsidR="00212844">
        <w:t>a</w:t>
      </w:r>
      <w:r w:rsidR="00401546" w:rsidRPr="000D5086">
        <w:t xml:space="preserve"> </w:t>
      </w:r>
      <w:r w:rsidR="00401546" w:rsidRPr="000D5086">
        <w:rPr>
          <w:i/>
          <w:iCs/>
        </w:rPr>
        <w:t>euro</w:t>
      </w:r>
      <w:r w:rsidR="00401546" w:rsidRPr="000D5086">
        <w:t xml:space="preserve"> saskaņā ar </w:t>
      </w:r>
      <w:r w:rsidR="00401546" w:rsidRPr="005F47F2">
        <w:rPr>
          <w:color w:val="000000" w:themeColor="text1"/>
        </w:rPr>
        <w:t>grāmatvedībā izmantojamo ārvalst</w:t>
      </w:r>
      <w:r w:rsidR="00BF50B7">
        <w:rPr>
          <w:color w:val="000000" w:themeColor="text1"/>
        </w:rPr>
        <w:t>u</w:t>
      </w:r>
      <w:r w:rsidR="00401546" w:rsidRPr="005F47F2">
        <w:rPr>
          <w:color w:val="000000" w:themeColor="text1"/>
        </w:rPr>
        <w:t xml:space="preserve"> valūtas kursu pārskata perioda </w:t>
      </w:r>
      <w:r w:rsidR="009F5E81">
        <w:rPr>
          <w:color w:val="000000" w:themeColor="text1"/>
        </w:rPr>
        <w:t>pēdējā dienā</w:t>
      </w:r>
      <w:r w:rsidR="00401546">
        <w:rPr>
          <w:color w:val="000000" w:themeColor="text1"/>
        </w:rPr>
        <w:t>.</w:t>
      </w:r>
    </w:p>
    <w:p w14:paraId="7E2F6203" w14:textId="14FB2F4F" w:rsidR="00D03F27" w:rsidRDefault="007C1276" w:rsidP="00863FA3">
      <w:pPr>
        <w:pStyle w:val="NApunkts1"/>
        <w:ind w:left="0" w:firstLine="0"/>
      </w:pPr>
      <w:r>
        <w:lastRenderedPageBreak/>
        <w:t xml:space="preserve">Pārskatu </w:t>
      </w:r>
      <w:r w:rsidR="00D925A3" w:rsidRPr="00D925A3">
        <w:t>sagatavo</w:t>
      </w:r>
      <w:r>
        <w:t xml:space="preserve"> par</w:t>
      </w:r>
      <w:r w:rsidR="00D925A3" w:rsidRPr="00D925A3">
        <w:t xml:space="preserve"> </w:t>
      </w:r>
      <w:r w:rsidR="00BF50B7">
        <w:t xml:space="preserve">stāvokli </w:t>
      </w:r>
      <w:r w:rsidR="00D925A3" w:rsidRPr="00D925A3">
        <w:t>pārskata period</w:t>
      </w:r>
      <w:r w:rsidR="00863FA3">
        <w:t xml:space="preserve">a </w:t>
      </w:r>
      <w:r w:rsidR="00D925A3" w:rsidRPr="00020A40">
        <w:t>pēdējā dienā</w:t>
      </w:r>
      <w:r w:rsidR="00D925A3" w:rsidRPr="00D925A3">
        <w:t xml:space="preserve"> </w:t>
      </w:r>
      <w:r>
        <w:t>u</w:t>
      </w:r>
      <w:r w:rsidR="00D925A3" w:rsidRPr="00D925A3">
        <w:t xml:space="preserve">n iesniedz </w:t>
      </w:r>
      <w:r w:rsidR="00D925A3">
        <w:t>Latvijas Bankai</w:t>
      </w:r>
      <w:r w:rsidR="006D2B45">
        <w:t xml:space="preserve"> </w:t>
      </w:r>
      <w:r w:rsidR="00D925A3" w:rsidRPr="00D925A3">
        <w:t xml:space="preserve">ne </w:t>
      </w:r>
      <w:r w:rsidR="00D925A3" w:rsidRPr="00863FA3">
        <w:t>vēlāk</w:t>
      </w:r>
      <w:r w:rsidR="00D925A3" w:rsidRPr="00D925A3">
        <w:t xml:space="preserve"> kā 20 dienas pēc pārskata perioda beigām</w:t>
      </w:r>
      <w:r w:rsidR="006D2B45">
        <w:t>,</w:t>
      </w:r>
      <w:r w:rsidR="00D925A3" w:rsidRPr="00D925A3">
        <w:t xml:space="preserve"> </w:t>
      </w:r>
      <w:r w:rsidR="006D2B45" w:rsidRPr="006D2B45">
        <w:t>izmantojot paaugstinātās drošības sistēmu,</w:t>
      </w:r>
      <w:r w:rsidR="006D2B45" w:rsidRPr="009725E2">
        <w:t xml:space="preserve"> saskaņā ar </w:t>
      </w:r>
      <w:r w:rsidR="006D2B45">
        <w:t>Latvijas Bankas</w:t>
      </w:r>
      <w:r w:rsidR="006D2B45" w:rsidRPr="009725E2">
        <w:t xml:space="preserve"> noteikumiem, k</w:t>
      </w:r>
      <w:r w:rsidR="006D2B45">
        <w:t>uri</w:t>
      </w:r>
      <w:r w:rsidR="006D2B45" w:rsidRPr="009725E2">
        <w:t xml:space="preserve"> regulē elektronisko informācijas apmaiņu ar Latvijas Banku</w:t>
      </w:r>
      <w:r w:rsidR="006D2B45">
        <w:t>.</w:t>
      </w:r>
    </w:p>
    <w:p w14:paraId="2B5B2F1F" w14:textId="5AB501B0" w:rsidR="00863FA3" w:rsidRDefault="00CF5E19" w:rsidP="00A73972">
      <w:pPr>
        <w:pStyle w:val="NApunkts1"/>
        <w:ind w:left="0" w:firstLine="0"/>
      </w:pPr>
      <w:r>
        <w:rPr>
          <w:noProof/>
        </w:rPr>
        <w:t>Kredītiestāde</w:t>
      </w:r>
      <w:r w:rsidRPr="005951F0">
        <w:rPr>
          <w:noProof/>
        </w:rPr>
        <w:t xml:space="preserve"> sniedz Latvijas Bankai ziņas par </w:t>
      </w:r>
      <w:r>
        <w:rPr>
          <w:noProof/>
        </w:rPr>
        <w:t>P</w:t>
      </w:r>
      <w:r w:rsidRPr="005951F0">
        <w:rPr>
          <w:noProof/>
        </w:rPr>
        <w:t>ārskat</w:t>
      </w:r>
      <w:r>
        <w:rPr>
          <w:noProof/>
        </w:rPr>
        <w:t>a</w:t>
      </w:r>
      <w:r w:rsidRPr="005951F0">
        <w:rPr>
          <w:noProof/>
        </w:rPr>
        <w:t xml:space="preserve"> sagatavotāju, nosūtot tā kontaktinformāciju (vārdu un uzvārdu, e</w:t>
      </w:r>
      <w:r w:rsidRPr="005951F0">
        <w:rPr>
          <w:noProof/>
        </w:rPr>
        <w:noBreakHyphen/>
        <w:t xml:space="preserve">pasta adresi un tālruņa numuru) uz e-pasta adresi: </w:t>
      </w:r>
      <w:r w:rsidRPr="003F5350">
        <w:rPr>
          <w:noProof/>
        </w:rPr>
        <w:t>stp.info@bank.lv</w:t>
      </w:r>
      <w:r>
        <w:rPr>
          <w:noProof/>
        </w:rPr>
        <w:t>.</w:t>
      </w:r>
    </w:p>
    <w:p w14:paraId="592C00AA" w14:textId="4DFA48D2" w:rsidR="007C1276" w:rsidRPr="009912D4" w:rsidRDefault="007C1276" w:rsidP="00A73972">
      <w:pPr>
        <w:pStyle w:val="NAnodalaromiesucipari"/>
      </w:pPr>
      <w:r w:rsidRPr="009912D4">
        <w:rPr>
          <w:rFonts w:eastAsiaTheme="majorEastAsia"/>
        </w:rPr>
        <w:t>Noslēguma jautājumi</w:t>
      </w:r>
    </w:p>
    <w:p w14:paraId="35FD3772" w14:textId="71E40C55" w:rsidR="007E6A47" w:rsidRDefault="007E6A47" w:rsidP="00A73972">
      <w:pPr>
        <w:pStyle w:val="NApunkts1"/>
        <w:ind w:left="0" w:firstLine="0"/>
      </w:pPr>
      <w:r w:rsidRPr="007E6A47">
        <w:t>Atzīt par spēku zaudējušiem Finanšu un kapitāla tirgus komisijas 2020.</w:t>
      </w:r>
      <w:r w:rsidR="00966BBD">
        <w:t> </w:t>
      </w:r>
      <w:r w:rsidRPr="007E6A47">
        <w:t>gada 29.</w:t>
      </w:r>
      <w:r>
        <w:t> </w:t>
      </w:r>
      <w:r w:rsidRPr="007E6A47">
        <w:t>septembra normatīvos noteikumus Nr.</w:t>
      </w:r>
      <w:r>
        <w:t> 183</w:t>
      </w:r>
      <w:r w:rsidRPr="007E6A47">
        <w:t xml:space="preserve"> "</w:t>
      </w:r>
      <w:r w:rsidRPr="001D6B57">
        <w:t>Pārskata par kredītiestāžu klientu veiktajiem maksājumiem, izmantojot korespondentiestāžu tīklu, sagatavošanas normatīvie noteikumi</w:t>
      </w:r>
      <w:r w:rsidRPr="007E6A47">
        <w:t>" (Latvijas Vēstnesis, 202</w:t>
      </w:r>
      <w:r>
        <w:t>0</w:t>
      </w:r>
      <w:r w:rsidRPr="007E6A47">
        <w:t>, Nr.</w:t>
      </w:r>
      <w:r w:rsidR="00966BBD">
        <w:t> </w:t>
      </w:r>
      <w:r>
        <w:t>194</w:t>
      </w:r>
      <w:r w:rsidRPr="007E6A47">
        <w:t>; 2022, Nr.</w:t>
      </w:r>
      <w:r w:rsidR="00966BBD">
        <w:t> </w:t>
      </w:r>
      <w:r w:rsidRPr="007E6A47">
        <w:t>245).</w:t>
      </w:r>
    </w:p>
    <w:p w14:paraId="5921B6D5" w14:textId="5A6DBFB0" w:rsidR="009F5E81" w:rsidRDefault="009F5E81" w:rsidP="00A73972">
      <w:pPr>
        <w:pStyle w:val="NApunkts1"/>
        <w:ind w:left="0" w:firstLine="0"/>
      </w:pPr>
      <w:r w:rsidRPr="004939C7">
        <w:t>Pārskat</w:t>
      </w:r>
      <w:r w:rsidR="008B2710">
        <w:t>u</w:t>
      </w:r>
      <w:r w:rsidRPr="004939C7">
        <w:t xml:space="preserve"> par 2024.</w:t>
      </w:r>
      <w:r w:rsidR="00966BBD">
        <w:t> </w:t>
      </w:r>
      <w:r w:rsidRPr="004939C7">
        <w:t xml:space="preserve">gada </w:t>
      </w:r>
      <w:r>
        <w:t>decembri</w:t>
      </w:r>
      <w:r w:rsidRPr="004939C7">
        <w:t xml:space="preserve"> </w:t>
      </w:r>
      <w:r>
        <w:t xml:space="preserve">sagatavo saskaņā ar </w:t>
      </w:r>
      <w:r w:rsidRPr="00681AAF">
        <w:t>Finanšu un kapitāla tirgus komisijas</w:t>
      </w:r>
      <w:r w:rsidRPr="004939C7">
        <w:t xml:space="preserve"> </w:t>
      </w:r>
      <w:r w:rsidRPr="00681AAF">
        <w:t>202</w:t>
      </w:r>
      <w:r>
        <w:t>0</w:t>
      </w:r>
      <w:r w:rsidRPr="00681AAF">
        <w:t>. gada 2</w:t>
      </w:r>
      <w:r>
        <w:t>9</w:t>
      </w:r>
      <w:r w:rsidRPr="00681AAF">
        <w:t>.</w:t>
      </w:r>
      <w:r>
        <w:t> </w:t>
      </w:r>
      <w:r w:rsidR="00863FA3">
        <w:t>septembra</w:t>
      </w:r>
      <w:r w:rsidR="00863FA3" w:rsidRPr="00681AAF">
        <w:t xml:space="preserve"> </w:t>
      </w:r>
      <w:r w:rsidRPr="00681AAF">
        <w:t>normatīv</w:t>
      </w:r>
      <w:r>
        <w:t>ajiem</w:t>
      </w:r>
      <w:r w:rsidRPr="00681AAF">
        <w:t xml:space="preserve"> noteikum</w:t>
      </w:r>
      <w:r>
        <w:t>iem</w:t>
      </w:r>
      <w:r w:rsidRPr="00681AAF">
        <w:t xml:space="preserve"> Nr. </w:t>
      </w:r>
      <w:r>
        <w:t>183</w:t>
      </w:r>
      <w:r w:rsidRPr="00681AAF">
        <w:t xml:space="preserve"> "</w:t>
      </w:r>
      <w:r w:rsidRPr="001D6B57">
        <w:t>Pārskata par kredītiestāžu klientu veiktajiem maksājumiem, izmantojot korespondentiestāžu tīklu, sagatavošanas normatīvie noteikumi</w:t>
      </w:r>
      <w:r w:rsidRPr="00681AAF">
        <w:t>"</w:t>
      </w:r>
      <w:r>
        <w:t xml:space="preserve"> u</w:t>
      </w:r>
      <w:r w:rsidRPr="004939C7">
        <w:t>n iesniedz Latvijas Bankai, izmantojot datu ziņošanas sistēmu,</w:t>
      </w:r>
      <w:r>
        <w:t xml:space="preserve"> saskaņā ar Latvijas Bankas noteikumiem, </w:t>
      </w:r>
      <w:r w:rsidRPr="00E06CAB">
        <w:t>kas regulē elektronisko informācijas apmaiņu ar Latvijas Banku</w:t>
      </w:r>
      <w:r>
        <w:t>,</w:t>
      </w:r>
      <w:r w:rsidR="00966BBD">
        <w:t xml:space="preserve"> </w:t>
      </w:r>
      <w:r w:rsidRPr="004939C7">
        <w:t>līdz 2025.</w:t>
      </w:r>
      <w:r w:rsidR="00966BBD">
        <w:t> </w:t>
      </w:r>
      <w:r w:rsidRPr="004939C7">
        <w:t xml:space="preserve">gada </w:t>
      </w:r>
      <w:r w:rsidR="00863FA3">
        <w:t>20</w:t>
      </w:r>
      <w:r w:rsidRPr="00E3557F">
        <w:t>.</w:t>
      </w:r>
      <w:r w:rsidR="00321543">
        <w:t> </w:t>
      </w:r>
      <w:r w:rsidRPr="00E3557F">
        <w:t>janvārim.</w:t>
      </w:r>
    </w:p>
    <w:p w14:paraId="04CA9224" w14:textId="1D0832E7" w:rsidR="0029488D" w:rsidRPr="007E6A47" w:rsidRDefault="006561DA" w:rsidP="00A73972">
      <w:pPr>
        <w:pStyle w:val="NApunkts1"/>
        <w:ind w:left="0" w:firstLine="0"/>
      </w:pPr>
      <w:r>
        <w:t>P</w:t>
      </w:r>
      <w:r w:rsidR="0029488D" w:rsidRPr="00985408">
        <w:t xml:space="preserve">ārskatu </w:t>
      </w:r>
      <w:r w:rsidR="0029488D" w:rsidRPr="0029488D">
        <w:t xml:space="preserve">par </w:t>
      </w:r>
      <w:r w:rsidR="0029488D" w:rsidRPr="00E56AE0">
        <w:t>2025.</w:t>
      </w:r>
      <w:r w:rsidR="00966BBD">
        <w:t> </w:t>
      </w:r>
      <w:r w:rsidR="0029488D" w:rsidRPr="00E56AE0">
        <w:t xml:space="preserve">gada </w:t>
      </w:r>
      <w:r w:rsidR="00966BBD">
        <w:t>1. ceturksni</w:t>
      </w:r>
      <w:r w:rsidR="00215FFA">
        <w:t xml:space="preserve"> un </w:t>
      </w:r>
      <w:r w:rsidR="00966BBD">
        <w:t>2025. gada 2. </w:t>
      </w:r>
      <w:r w:rsidR="0029488D" w:rsidRPr="00E56AE0">
        <w:t>ceturksni iesniedz</w:t>
      </w:r>
      <w:r w:rsidR="00BF50B7">
        <w:t xml:space="preserve"> Latvijas Bankai</w:t>
      </w:r>
      <w:r w:rsidR="0029488D" w:rsidRPr="00E56AE0">
        <w:t xml:space="preserve"> līdz 2025.</w:t>
      </w:r>
      <w:r w:rsidR="00966BBD">
        <w:t> </w:t>
      </w:r>
      <w:r w:rsidR="0029488D" w:rsidRPr="00E56AE0">
        <w:t xml:space="preserve">gada </w:t>
      </w:r>
      <w:r w:rsidR="00215FFA">
        <w:t>20</w:t>
      </w:r>
      <w:r w:rsidR="0029488D" w:rsidRPr="00E56AE0">
        <w:t>.</w:t>
      </w:r>
      <w:r w:rsidR="00966BBD">
        <w:t> </w:t>
      </w:r>
      <w:r w:rsidR="00215FFA">
        <w:t>jūlijam</w:t>
      </w:r>
      <w:r w:rsidR="0029488D" w:rsidRPr="00E56AE0">
        <w:t>.</w:t>
      </w:r>
    </w:p>
    <w:p w14:paraId="1EE5E9E7" w14:textId="5269CF28" w:rsidR="006D2B45" w:rsidRPr="006E328A" w:rsidRDefault="006D2B45" w:rsidP="00A73972">
      <w:pPr>
        <w:pStyle w:val="NApunkts1"/>
        <w:ind w:left="0" w:firstLine="0"/>
      </w:pPr>
      <w:bookmarkStart w:id="4" w:name="p5"/>
      <w:bookmarkStart w:id="5" w:name="p-746099"/>
      <w:bookmarkStart w:id="6" w:name="p6"/>
      <w:bookmarkStart w:id="7" w:name="p-746100"/>
      <w:bookmarkStart w:id="8" w:name="p7"/>
      <w:bookmarkStart w:id="9" w:name="p-746101"/>
      <w:bookmarkStart w:id="10" w:name="p8"/>
      <w:bookmarkStart w:id="11" w:name="p-746102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9E4CF6">
        <w:t xml:space="preserve">Noteikumi stājas spēkā </w:t>
      </w:r>
      <w:r w:rsidRPr="006E328A">
        <w:t>202</w:t>
      </w:r>
      <w:r w:rsidR="007C1276">
        <w:t>5</w:t>
      </w:r>
      <w:r w:rsidRPr="006E328A">
        <w:t>.</w:t>
      </w:r>
      <w:r>
        <w:t> </w:t>
      </w:r>
      <w:r w:rsidRPr="006E328A">
        <w:t xml:space="preserve">gada </w:t>
      </w:r>
      <w:r w:rsidR="007C1276">
        <w:t>1</w:t>
      </w:r>
      <w:r w:rsidRPr="006E328A">
        <w:t>.</w:t>
      </w:r>
      <w:r>
        <w:t> </w:t>
      </w:r>
      <w:r w:rsidR="007C1276">
        <w:t>janvārī</w:t>
      </w:r>
      <w:r w:rsidRPr="006E328A">
        <w:t>.</w:t>
      </w:r>
    </w:p>
    <w:p w14:paraId="30C95DF3" w14:textId="77777777" w:rsidR="0080294D" w:rsidRPr="00F13DD7" w:rsidRDefault="00786020" w:rsidP="00700C83">
      <w:pPr>
        <w:pStyle w:val="NApunkts1"/>
        <w:numPr>
          <w:ilvl w:val="0"/>
          <w:numId w:val="0"/>
        </w:numPr>
        <w:spacing w:before="360" w:after="360"/>
        <w:jc w:val="left"/>
      </w:pPr>
      <w:bookmarkStart w:id="12" w:name="p9"/>
      <w:bookmarkStart w:id="13" w:name="p-746103"/>
      <w:bookmarkEnd w:id="12"/>
      <w:bookmarkEnd w:id="13"/>
      <w:r>
        <w:rPr>
          <w:b/>
          <w:bCs/>
          <w:sz w:val="20"/>
          <w:szCs w:val="20"/>
        </w:rPr>
        <w:t>ŠIS DOKUMENTS IR ELEKTRONISKI PARAKSTĪTS AR DROŠU 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29EA9215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DFAC051655854C949F7124DFA31E59FB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38260314" w14:textId="57A5D725" w:rsidR="00966987" w:rsidRDefault="00DE1481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58BB2C2F2944F0EA50285B2E436F220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2550DAE7" w14:textId="3808B9B4" w:rsidR="00966987" w:rsidRDefault="007F5C7F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966BBD">
                  <w:rPr>
                    <w:rFonts w:cs="Times New Roman"/>
                  </w:rPr>
                  <w:t> </w:t>
                </w:r>
                <w:r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6F2F204" w14:textId="77777777" w:rsidR="006D395C" w:rsidRDefault="006D395C" w:rsidP="009836D3">
      <w:pPr>
        <w:rPr>
          <w:rFonts w:cs="Times New Roman"/>
          <w:szCs w:val="24"/>
        </w:rPr>
      </w:pPr>
    </w:p>
    <w:sectPr w:rsidR="006D395C" w:rsidSect="0052273D">
      <w:headerReference w:type="default" r:id="rId8"/>
      <w:headerReference w:type="first" r:id="rId9"/>
      <w:pgSz w:w="11906" w:h="16838" w:code="9"/>
      <w:pgMar w:top="1134" w:right="1701" w:bottom="851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A771A" w14:textId="77777777" w:rsidR="00317A9A" w:rsidRDefault="00317A9A" w:rsidP="00AC4B00">
      <w:r>
        <w:separator/>
      </w:r>
    </w:p>
  </w:endnote>
  <w:endnote w:type="continuationSeparator" w:id="0">
    <w:p w14:paraId="7FC72A8B" w14:textId="77777777" w:rsidR="00317A9A" w:rsidRDefault="00317A9A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C1B9D" w14:textId="77777777" w:rsidR="00317A9A" w:rsidRDefault="00317A9A" w:rsidP="00AC4B00">
      <w:r>
        <w:separator/>
      </w:r>
    </w:p>
  </w:footnote>
  <w:footnote w:type="continuationSeparator" w:id="0">
    <w:p w14:paraId="685BC2B8" w14:textId="77777777" w:rsidR="00317A9A" w:rsidRDefault="00317A9A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7C19D80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211C" w14:textId="7777777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21EF0E0" wp14:editId="580BB896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B52BF5" wp14:editId="45642B33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0F047E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46A8C"/>
    <w:multiLevelType w:val="hybridMultilevel"/>
    <w:tmpl w:val="9D600C70"/>
    <w:lvl w:ilvl="0" w:tplc="A4E8D5E6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A5D8C"/>
    <w:multiLevelType w:val="multilevel"/>
    <w:tmpl w:val="36E2EE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3BB7D32"/>
    <w:multiLevelType w:val="multilevel"/>
    <w:tmpl w:val="D07CAC0C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850" w:firstLine="0"/>
      </w:pPr>
      <w:rPr>
        <w:rFonts w:hint="default"/>
        <w:b w:val="0"/>
        <w:b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567" w:firstLine="0"/>
      </w:pPr>
      <w:rPr>
        <w:rFonts w:hint="default"/>
        <w:color w:val="000000" w:themeColor="text1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75461937">
    <w:abstractNumId w:val="1"/>
  </w:num>
  <w:num w:numId="2" w16cid:durableId="1957129373">
    <w:abstractNumId w:val="2"/>
  </w:num>
  <w:num w:numId="3" w16cid:durableId="19281514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31"/>
    <w:rsid w:val="00000419"/>
    <w:rsid w:val="00003926"/>
    <w:rsid w:val="0000488F"/>
    <w:rsid w:val="0001049F"/>
    <w:rsid w:val="000105CE"/>
    <w:rsid w:val="00012194"/>
    <w:rsid w:val="000148BE"/>
    <w:rsid w:val="00015E20"/>
    <w:rsid w:val="000168DA"/>
    <w:rsid w:val="00016DD6"/>
    <w:rsid w:val="00017C12"/>
    <w:rsid w:val="00017D7B"/>
    <w:rsid w:val="00020A40"/>
    <w:rsid w:val="00020BCE"/>
    <w:rsid w:val="00021A10"/>
    <w:rsid w:val="00021A1A"/>
    <w:rsid w:val="00021DCD"/>
    <w:rsid w:val="00024C7A"/>
    <w:rsid w:val="00026956"/>
    <w:rsid w:val="000319BC"/>
    <w:rsid w:val="00032074"/>
    <w:rsid w:val="00032F04"/>
    <w:rsid w:val="00034406"/>
    <w:rsid w:val="00035D71"/>
    <w:rsid w:val="000405AF"/>
    <w:rsid w:val="00044129"/>
    <w:rsid w:val="00045BDF"/>
    <w:rsid w:val="00045FF2"/>
    <w:rsid w:val="00046051"/>
    <w:rsid w:val="00052A94"/>
    <w:rsid w:val="000530F9"/>
    <w:rsid w:val="00060BFF"/>
    <w:rsid w:val="00060D2F"/>
    <w:rsid w:val="00065CFB"/>
    <w:rsid w:val="000676E1"/>
    <w:rsid w:val="00071967"/>
    <w:rsid w:val="0007358F"/>
    <w:rsid w:val="00073BA0"/>
    <w:rsid w:val="00074FDB"/>
    <w:rsid w:val="00081E04"/>
    <w:rsid w:val="0008292E"/>
    <w:rsid w:val="00082D14"/>
    <w:rsid w:val="00087C92"/>
    <w:rsid w:val="000900B4"/>
    <w:rsid w:val="00091033"/>
    <w:rsid w:val="00093964"/>
    <w:rsid w:val="00094907"/>
    <w:rsid w:val="00095B4B"/>
    <w:rsid w:val="000973A6"/>
    <w:rsid w:val="00097BBA"/>
    <w:rsid w:val="000A5659"/>
    <w:rsid w:val="000A7123"/>
    <w:rsid w:val="000A7150"/>
    <w:rsid w:val="000B38C4"/>
    <w:rsid w:val="000B41DB"/>
    <w:rsid w:val="000B6E83"/>
    <w:rsid w:val="000B7673"/>
    <w:rsid w:val="000C0D10"/>
    <w:rsid w:val="000C28D7"/>
    <w:rsid w:val="000C6A7B"/>
    <w:rsid w:val="000D0D35"/>
    <w:rsid w:val="000D18A5"/>
    <w:rsid w:val="000D19D6"/>
    <w:rsid w:val="000D318E"/>
    <w:rsid w:val="000D6564"/>
    <w:rsid w:val="000D66F2"/>
    <w:rsid w:val="000D7C67"/>
    <w:rsid w:val="000E1272"/>
    <w:rsid w:val="000E37E6"/>
    <w:rsid w:val="000E4379"/>
    <w:rsid w:val="000E76E2"/>
    <w:rsid w:val="000E7E78"/>
    <w:rsid w:val="000F32C2"/>
    <w:rsid w:val="000F6959"/>
    <w:rsid w:val="0010020F"/>
    <w:rsid w:val="001026BB"/>
    <w:rsid w:val="001043DD"/>
    <w:rsid w:val="001059FE"/>
    <w:rsid w:val="00111FF1"/>
    <w:rsid w:val="00112BC4"/>
    <w:rsid w:val="00112D1B"/>
    <w:rsid w:val="00112DC3"/>
    <w:rsid w:val="00112E01"/>
    <w:rsid w:val="001136A0"/>
    <w:rsid w:val="001174E2"/>
    <w:rsid w:val="001176AA"/>
    <w:rsid w:val="00117F4E"/>
    <w:rsid w:val="00117FDA"/>
    <w:rsid w:val="001220B7"/>
    <w:rsid w:val="001224E7"/>
    <w:rsid w:val="00123001"/>
    <w:rsid w:val="00124AA2"/>
    <w:rsid w:val="001251AD"/>
    <w:rsid w:val="00125C87"/>
    <w:rsid w:val="00134F4D"/>
    <w:rsid w:val="0013703D"/>
    <w:rsid w:val="001413BE"/>
    <w:rsid w:val="00143D41"/>
    <w:rsid w:val="0014447C"/>
    <w:rsid w:val="00145D4F"/>
    <w:rsid w:val="0015056A"/>
    <w:rsid w:val="00151F16"/>
    <w:rsid w:val="00152C18"/>
    <w:rsid w:val="00153CD8"/>
    <w:rsid w:val="00157C95"/>
    <w:rsid w:val="0016036D"/>
    <w:rsid w:val="0016328A"/>
    <w:rsid w:val="0016571B"/>
    <w:rsid w:val="00172BEB"/>
    <w:rsid w:val="001748B4"/>
    <w:rsid w:val="00174C2A"/>
    <w:rsid w:val="001750E5"/>
    <w:rsid w:val="0018138F"/>
    <w:rsid w:val="001818E3"/>
    <w:rsid w:val="00182D28"/>
    <w:rsid w:val="00186067"/>
    <w:rsid w:val="0018627E"/>
    <w:rsid w:val="00187892"/>
    <w:rsid w:val="0019160E"/>
    <w:rsid w:val="00191BBA"/>
    <w:rsid w:val="0019572B"/>
    <w:rsid w:val="001A163F"/>
    <w:rsid w:val="001A2A73"/>
    <w:rsid w:val="001A5627"/>
    <w:rsid w:val="001A5818"/>
    <w:rsid w:val="001A65A0"/>
    <w:rsid w:val="001B0476"/>
    <w:rsid w:val="001B0899"/>
    <w:rsid w:val="001B0C4E"/>
    <w:rsid w:val="001B4223"/>
    <w:rsid w:val="001B55E2"/>
    <w:rsid w:val="001B5D7D"/>
    <w:rsid w:val="001C0883"/>
    <w:rsid w:val="001C0B5A"/>
    <w:rsid w:val="001C4720"/>
    <w:rsid w:val="001C5AF5"/>
    <w:rsid w:val="001C60C0"/>
    <w:rsid w:val="001D2F6D"/>
    <w:rsid w:val="001D3127"/>
    <w:rsid w:val="001D4850"/>
    <w:rsid w:val="001D6016"/>
    <w:rsid w:val="001D6B57"/>
    <w:rsid w:val="001E081E"/>
    <w:rsid w:val="001E1A03"/>
    <w:rsid w:val="001E589A"/>
    <w:rsid w:val="001E6F66"/>
    <w:rsid w:val="001F0512"/>
    <w:rsid w:val="001F3864"/>
    <w:rsid w:val="001F6F18"/>
    <w:rsid w:val="002016F8"/>
    <w:rsid w:val="0020303B"/>
    <w:rsid w:val="002058AD"/>
    <w:rsid w:val="00211FFD"/>
    <w:rsid w:val="00212844"/>
    <w:rsid w:val="00215119"/>
    <w:rsid w:val="00215938"/>
    <w:rsid w:val="00215FFA"/>
    <w:rsid w:val="00217E61"/>
    <w:rsid w:val="0022024E"/>
    <w:rsid w:val="002220E9"/>
    <w:rsid w:val="00226D9A"/>
    <w:rsid w:val="002301A0"/>
    <w:rsid w:val="00232BF8"/>
    <w:rsid w:val="00233DE6"/>
    <w:rsid w:val="0023463E"/>
    <w:rsid w:val="00234998"/>
    <w:rsid w:val="002379B7"/>
    <w:rsid w:val="00242223"/>
    <w:rsid w:val="00242417"/>
    <w:rsid w:val="00242D90"/>
    <w:rsid w:val="00243A10"/>
    <w:rsid w:val="00244369"/>
    <w:rsid w:val="002447AD"/>
    <w:rsid w:val="0024567A"/>
    <w:rsid w:val="0024650B"/>
    <w:rsid w:val="00247024"/>
    <w:rsid w:val="00250B33"/>
    <w:rsid w:val="00252E0A"/>
    <w:rsid w:val="00253251"/>
    <w:rsid w:val="00254150"/>
    <w:rsid w:val="00255141"/>
    <w:rsid w:val="002553A8"/>
    <w:rsid w:val="0026765A"/>
    <w:rsid w:val="00267DF9"/>
    <w:rsid w:val="00267E2A"/>
    <w:rsid w:val="00270EAE"/>
    <w:rsid w:val="002728B2"/>
    <w:rsid w:val="00274150"/>
    <w:rsid w:val="00275225"/>
    <w:rsid w:val="00275808"/>
    <w:rsid w:val="00275864"/>
    <w:rsid w:val="00280A3A"/>
    <w:rsid w:val="00281DE7"/>
    <w:rsid w:val="00283A61"/>
    <w:rsid w:val="00284F25"/>
    <w:rsid w:val="00287A23"/>
    <w:rsid w:val="002944FB"/>
    <w:rsid w:val="002946F2"/>
    <w:rsid w:val="0029488D"/>
    <w:rsid w:val="00294AD9"/>
    <w:rsid w:val="002A6E3C"/>
    <w:rsid w:val="002A6F15"/>
    <w:rsid w:val="002B4C25"/>
    <w:rsid w:val="002C08EB"/>
    <w:rsid w:val="002C6FD2"/>
    <w:rsid w:val="002D251B"/>
    <w:rsid w:val="002D2C8D"/>
    <w:rsid w:val="002D433E"/>
    <w:rsid w:val="002D4E90"/>
    <w:rsid w:val="002D563E"/>
    <w:rsid w:val="002D5EF5"/>
    <w:rsid w:val="002E0AB6"/>
    <w:rsid w:val="002E48A2"/>
    <w:rsid w:val="002F3B83"/>
    <w:rsid w:val="002F6068"/>
    <w:rsid w:val="002F6805"/>
    <w:rsid w:val="002F6AD2"/>
    <w:rsid w:val="00300377"/>
    <w:rsid w:val="00301089"/>
    <w:rsid w:val="00301774"/>
    <w:rsid w:val="00305AC4"/>
    <w:rsid w:val="00306324"/>
    <w:rsid w:val="00312704"/>
    <w:rsid w:val="00314FD8"/>
    <w:rsid w:val="00317A9A"/>
    <w:rsid w:val="003201AD"/>
    <w:rsid w:val="00320C93"/>
    <w:rsid w:val="00321543"/>
    <w:rsid w:val="00324509"/>
    <w:rsid w:val="003248FF"/>
    <w:rsid w:val="00326773"/>
    <w:rsid w:val="00330A82"/>
    <w:rsid w:val="0033138F"/>
    <w:rsid w:val="00331D62"/>
    <w:rsid w:val="00334BEC"/>
    <w:rsid w:val="00340E79"/>
    <w:rsid w:val="0034753B"/>
    <w:rsid w:val="00350AA6"/>
    <w:rsid w:val="00350CEF"/>
    <w:rsid w:val="003524F1"/>
    <w:rsid w:val="00356231"/>
    <w:rsid w:val="00357921"/>
    <w:rsid w:val="00361BE2"/>
    <w:rsid w:val="00362A77"/>
    <w:rsid w:val="00364173"/>
    <w:rsid w:val="003650C4"/>
    <w:rsid w:val="00366379"/>
    <w:rsid w:val="0037263A"/>
    <w:rsid w:val="00373AEA"/>
    <w:rsid w:val="0037431E"/>
    <w:rsid w:val="0037610A"/>
    <w:rsid w:val="00377C00"/>
    <w:rsid w:val="00382780"/>
    <w:rsid w:val="00384328"/>
    <w:rsid w:val="00384559"/>
    <w:rsid w:val="00391D1B"/>
    <w:rsid w:val="00392034"/>
    <w:rsid w:val="00394003"/>
    <w:rsid w:val="00394557"/>
    <w:rsid w:val="00396B78"/>
    <w:rsid w:val="003A08A6"/>
    <w:rsid w:val="003A2F6C"/>
    <w:rsid w:val="003A35D6"/>
    <w:rsid w:val="003A5B05"/>
    <w:rsid w:val="003B109D"/>
    <w:rsid w:val="003B1B24"/>
    <w:rsid w:val="003B2D4D"/>
    <w:rsid w:val="003C1EF2"/>
    <w:rsid w:val="003C32EE"/>
    <w:rsid w:val="003C565B"/>
    <w:rsid w:val="003C5D2F"/>
    <w:rsid w:val="003D0DF5"/>
    <w:rsid w:val="003D596B"/>
    <w:rsid w:val="003D7D25"/>
    <w:rsid w:val="003E0FBE"/>
    <w:rsid w:val="003E15E3"/>
    <w:rsid w:val="003E192F"/>
    <w:rsid w:val="003E46F5"/>
    <w:rsid w:val="003E47EE"/>
    <w:rsid w:val="003E48FF"/>
    <w:rsid w:val="003E544C"/>
    <w:rsid w:val="003E629B"/>
    <w:rsid w:val="003F0D02"/>
    <w:rsid w:val="003F1B2B"/>
    <w:rsid w:val="00401546"/>
    <w:rsid w:val="004016C3"/>
    <w:rsid w:val="00401D4C"/>
    <w:rsid w:val="00402B09"/>
    <w:rsid w:val="0040367C"/>
    <w:rsid w:val="0040488F"/>
    <w:rsid w:val="00405DF6"/>
    <w:rsid w:val="0040653D"/>
    <w:rsid w:val="00406B8E"/>
    <w:rsid w:val="00407668"/>
    <w:rsid w:val="00413FF5"/>
    <w:rsid w:val="004150A0"/>
    <w:rsid w:val="00415435"/>
    <w:rsid w:val="00420B90"/>
    <w:rsid w:val="00421E08"/>
    <w:rsid w:val="004221AD"/>
    <w:rsid w:val="004239C6"/>
    <w:rsid w:val="00425EDF"/>
    <w:rsid w:val="0042652F"/>
    <w:rsid w:val="0042772B"/>
    <w:rsid w:val="00431873"/>
    <w:rsid w:val="00431B77"/>
    <w:rsid w:val="00431D74"/>
    <w:rsid w:val="00431E87"/>
    <w:rsid w:val="0043224C"/>
    <w:rsid w:val="00436FC8"/>
    <w:rsid w:val="00437D8D"/>
    <w:rsid w:val="00440751"/>
    <w:rsid w:val="00440CAF"/>
    <w:rsid w:val="00445826"/>
    <w:rsid w:val="00447C3A"/>
    <w:rsid w:val="0045027D"/>
    <w:rsid w:val="004517B5"/>
    <w:rsid w:val="00453C05"/>
    <w:rsid w:val="004560A2"/>
    <w:rsid w:val="004570F5"/>
    <w:rsid w:val="004608CA"/>
    <w:rsid w:val="00460D36"/>
    <w:rsid w:val="0046510A"/>
    <w:rsid w:val="00467DD8"/>
    <w:rsid w:val="0047011A"/>
    <w:rsid w:val="0047659F"/>
    <w:rsid w:val="00482AFA"/>
    <w:rsid w:val="0048514B"/>
    <w:rsid w:val="00486381"/>
    <w:rsid w:val="00490CB1"/>
    <w:rsid w:val="00491B10"/>
    <w:rsid w:val="0049261F"/>
    <w:rsid w:val="00493940"/>
    <w:rsid w:val="00495923"/>
    <w:rsid w:val="00495A85"/>
    <w:rsid w:val="0049627F"/>
    <w:rsid w:val="00496724"/>
    <w:rsid w:val="004A1DC5"/>
    <w:rsid w:val="004A37E2"/>
    <w:rsid w:val="004A39E3"/>
    <w:rsid w:val="004A46D7"/>
    <w:rsid w:val="004A5BB9"/>
    <w:rsid w:val="004A7F8E"/>
    <w:rsid w:val="004C1DD2"/>
    <w:rsid w:val="004C57D1"/>
    <w:rsid w:val="004C5EA7"/>
    <w:rsid w:val="004C7DDD"/>
    <w:rsid w:val="004C7F14"/>
    <w:rsid w:val="004D6658"/>
    <w:rsid w:val="004E03FA"/>
    <w:rsid w:val="004E3633"/>
    <w:rsid w:val="004E3B9E"/>
    <w:rsid w:val="004F2406"/>
    <w:rsid w:val="004F713B"/>
    <w:rsid w:val="004F7CF5"/>
    <w:rsid w:val="00500326"/>
    <w:rsid w:val="0050163A"/>
    <w:rsid w:val="00502C9F"/>
    <w:rsid w:val="00503ED1"/>
    <w:rsid w:val="00505E06"/>
    <w:rsid w:val="0050618B"/>
    <w:rsid w:val="00510A13"/>
    <w:rsid w:val="0051406A"/>
    <w:rsid w:val="00515056"/>
    <w:rsid w:val="0051668E"/>
    <w:rsid w:val="0052273D"/>
    <w:rsid w:val="0052311F"/>
    <w:rsid w:val="00531CD9"/>
    <w:rsid w:val="00535B61"/>
    <w:rsid w:val="0053695B"/>
    <w:rsid w:val="00540F98"/>
    <w:rsid w:val="00541883"/>
    <w:rsid w:val="005456AC"/>
    <w:rsid w:val="00550BFF"/>
    <w:rsid w:val="00551B46"/>
    <w:rsid w:val="005614F3"/>
    <w:rsid w:val="005615D9"/>
    <w:rsid w:val="00564FF2"/>
    <w:rsid w:val="00567030"/>
    <w:rsid w:val="00567796"/>
    <w:rsid w:val="00570426"/>
    <w:rsid w:val="00571900"/>
    <w:rsid w:val="00574483"/>
    <w:rsid w:val="005778F7"/>
    <w:rsid w:val="00577AD8"/>
    <w:rsid w:val="00583B9A"/>
    <w:rsid w:val="0058413E"/>
    <w:rsid w:val="0059045C"/>
    <w:rsid w:val="00594E4A"/>
    <w:rsid w:val="00596B7D"/>
    <w:rsid w:val="00597753"/>
    <w:rsid w:val="00597F4E"/>
    <w:rsid w:val="005A015E"/>
    <w:rsid w:val="005A0B42"/>
    <w:rsid w:val="005A22DF"/>
    <w:rsid w:val="005A4D2B"/>
    <w:rsid w:val="005A531B"/>
    <w:rsid w:val="005A7EFB"/>
    <w:rsid w:val="005B116D"/>
    <w:rsid w:val="005B1296"/>
    <w:rsid w:val="005B57CC"/>
    <w:rsid w:val="005B6C11"/>
    <w:rsid w:val="005B737F"/>
    <w:rsid w:val="005B7FB3"/>
    <w:rsid w:val="005C3170"/>
    <w:rsid w:val="005C43B0"/>
    <w:rsid w:val="005C4F9F"/>
    <w:rsid w:val="005C5E7D"/>
    <w:rsid w:val="005D078A"/>
    <w:rsid w:val="005D2F77"/>
    <w:rsid w:val="005D333C"/>
    <w:rsid w:val="005E1C85"/>
    <w:rsid w:val="005E2379"/>
    <w:rsid w:val="005E298F"/>
    <w:rsid w:val="005E5F4E"/>
    <w:rsid w:val="005E7201"/>
    <w:rsid w:val="005F65BC"/>
    <w:rsid w:val="005F6B12"/>
    <w:rsid w:val="005F7BE2"/>
    <w:rsid w:val="00604D0D"/>
    <w:rsid w:val="006077DD"/>
    <w:rsid w:val="00607EB8"/>
    <w:rsid w:val="006112A9"/>
    <w:rsid w:val="006112B7"/>
    <w:rsid w:val="00611B65"/>
    <w:rsid w:val="00612092"/>
    <w:rsid w:val="00612144"/>
    <w:rsid w:val="006122B9"/>
    <w:rsid w:val="00617F27"/>
    <w:rsid w:val="006210EF"/>
    <w:rsid w:val="00621770"/>
    <w:rsid w:val="00621D74"/>
    <w:rsid w:val="00621E0F"/>
    <w:rsid w:val="006230A7"/>
    <w:rsid w:val="006250B1"/>
    <w:rsid w:val="00626D42"/>
    <w:rsid w:val="00626EFD"/>
    <w:rsid w:val="00631F8D"/>
    <w:rsid w:val="00633933"/>
    <w:rsid w:val="00636119"/>
    <w:rsid w:val="00637721"/>
    <w:rsid w:val="00642EA1"/>
    <w:rsid w:val="00643257"/>
    <w:rsid w:val="00643E89"/>
    <w:rsid w:val="0064679D"/>
    <w:rsid w:val="00650D22"/>
    <w:rsid w:val="00652E8C"/>
    <w:rsid w:val="006561DA"/>
    <w:rsid w:val="00662928"/>
    <w:rsid w:val="00670A59"/>
    <w:rsid w:val="00671E8E"/>
    <w:rsid w:val="006722C9"/>
    <w:rsid w:val="006723EB"/>
    <w:rsid w:val="00676717"/>
    <w:rsid w:val="006776FE"/>
    <w:rsid w:val="00684BA7"/>
    <w:rsid w:val="006854E4"/>
    <w:rsid w:val="00686EA1"/>
    <w:rsid w:val="00691001"/>
    <w:rsid w:val="00695344"/>
    <w:rsid w:val="0069593B"/>
    <w:rsid w:val="0069681B"/>
    <w:rsid w:val="006A5A53"/>
    <w:rsid w:val="006B025E"/>
    <w:rsid w:val="006C06FD"/>
    <w:rsid w:val="006C25F3"/>
    <w:rsid w:val="006C2AEA"/>
    <w:rsid w:val="006C4C4B"/>
    <w:rsid w:val="006C581A"/>
    <w:rsid w:val="006D29B3"/>
    <w:rsid w:val="006D2B45"/>
    <w:rsid w:val="006D2D2B"/>
    <w:rsid w:val="006D395C"/>
    <w:rsid w:val="006D5248"/>
    <w:rsid w:val="006D5CAE"/>
    <w:rsid w:val="006E2118"/>
    <w:rsid w:val="006E3DE1"/>
    <w:rsid w:val="006E41A7"/>
    <w:rsid w:val="006E5EA4"/>
    <w:rsid w:val="006F0F7B"/>
    <w:rsid w:val="006F369C"/>
    <w:rsid w:val="006F473F"/>
    <w:rsid w:val="006F4F07"/>
    <w:rsid w:val="006F5082"/>
    <w:rsid w:val="006F5854"/>
    <w:rsid w:val="006F590A"/>
    <w:rsid w:val="006F628F"/>
    <w:rsid w:val="006F7C60"/>
    <w:rsid w:val="0070003E"/>
    <w:rsid w:val="00700197"/>
    <w:rsid w:val="00700C83"/>
    <w:rsid w:val="007033E2"/>
    <w:rsid w:val="00703B7F"/>
    <w:rsid w:val="00704002"/>
    <w:rsid w:val="00704600"/>
    <w:rsid w:val="00707A68"/>
    <w:rsid w:val="0071034B"/>
    <w:rsid w:val="00721835"/>
    <w:rsid w:val="00723141"/>
    <w:rsid w:val="0072452E"/>
    <w:rsid w:val="00724CC2"/>
    <w:rsid w:val="00726032"/>
    <w:rsid w:val="007264E5"/>
    <w:rsid w:val="00727484"/>
    <w:rsid w:val="00727550"/>
    <w:rsid w:val="007307E4"/>
    <w:rsid w:val="00731A3C"/>
    <w:rsid w:val="00734074"/>
    <w:rsid w:val="007345F0"/>
    <w:rsid w:val="00734FB8"/>
    <w:rsid w:val="007373E5"/>
    <w:rsid w:val="00741BE7"/>
    <w:rsid w:val="00744C32"/>
    <w:rsid w:val="00746FE1"/>
    <w:rsid w:val="0075240B"/>
    <w:rsid w:val="00752F88"/>
    <w:rsid w:val="007530BA"/>
    <w:rsid w:val="007554BC"/>
    <w:rsid w:val="00756176"/>
    <w:rsid w:val="007577AE"/>
    <w:rsid w:val="00760E25"/>
    <w:rsid w:val="007654C7"/>
    <w:rsid w:val="007658DF"/>
    <w:rsid w:val="00765ECB"/>
    <w:rsid w:val="00766EB7"/>
    <w:rsid w:val="00767274"/>
    <w:rsid w:val="00770669"/>
    <w:rsid w:val="00771CB0"/>
    <w:rsid w:val="00775485"/>
    <w:rsid w:val="0077573E"/>
    <w:rsid w:val="007779DD"/>
    <w:rsid w:val="007809D7"/>
    <w:rsid w:val="007847B2"/>
    <w:rsid w:val="007855FF"/>
    <w:rsid w:val="00786020"/>
    <w:rsid w:val="00786E36"/>
    <w:rsid w:val="007910D3"/>
    <w:rsid w:val="00791CED"/>
    <w:rsid w:val="0079205D"/>
    <w:rsid w:val="00792EA2"/>
    <w:rsid w:val="00793D5F"/>
    <w:rsid w:val="00796097"/>
    <w:rsid w:val="007A05A7"/>
    <w:rsid w:val="007A0B3A"/>
    <w:rsid w:val="007A12BD"/>
    <w:rsid w:val="007A4159"/>
    <w:rsid w:val="007A42E7"/>
    <w:rsid w:val="007A4AF9"/>
    <w:rsid w:val="007A5055"/>
    <w:rsid w:val="007B25A4"/>
    <w:rsid w:val="007B3239"/>
    <w:rsid w:val="007B428A"/>
    <w:rsid w:val="007B46D0"/>
    <w:rsid w:val="007B5A3D"/>
    <w:rsid w:val="007B7435"/>
    <w:rsid w:val="007C1276"/>
    <w:rsid w:val="007C3296"/>
    <w:rsid w:val="007C39CD"/>
    <w:rsid w:val="007C58F5"/>
    <w:rsid w:val="007C5D55"/>
    <w:rsid w:val="007C6357"/>
    <w:rsid w:val="007D18E9"/>
    <w:rsid w:val="007D303A"/>
    <w:rsid w:val="007D3D1C"/>
    <w:rsid w:val="007E22BA"/>
    <w:rsid w:val="007E34B1"/>
    <w:rsid w:val="007E47F6"/>
    <w:rsid w:val="007E52F3"/>
    <w:rsid w:val="007E6A1C"/>
    <w:rsid w:val="007E6A47"/>
    <w:rsid w:val="007F0683"/>
    <w:rsid w:val="007F2179"/>
    <w:rsid w:val="007F2708"/>
    <w:rsid w:val="007F420E"/>
    <w:rsid w:val="007F4A16"/>
    <w:rsid w:val="007F51AD"/>
    <w:rsid w:val="007F5C7F"/>
    <w:rsid w:val="007F7B38"/>
    <w:rsid w:val="00801C3E"/>
    <w:rsid w:val="0080294D"/>
    <w:rsid w:val="00803505"/>
    <w:rsid w:val="00803C74"/>
    <w:rsid w:val="008059F9"/>
    <w:rsid w:val="00807FC3"/>
    <w:rsid w:val="00810EBF"/>
    <w:rsid w:val="00813F67"/>
    <w:rsid w:val="00815622"/>
    <w:rsid w:val="00816103"/>
    <w:rsid w:val="00817C5F"/>
    <w:rsid w:val="008213BD"/>
    <w:rsid w:val="008223A9"/>
    <w:rsid w:val="00825572"/>
    <w:rsid w:val="00830458"/>
    <w:rsid w:val="008306C6"/>
    <w:rsid w:val="00834432"/>
    <w:rsid w:val="00835135"/>
    <w:rsid w:val="00837CC5"/>
    <w:rsid w:val="0084118B"/>
    <w:rsid w:val="008411B6"/>
    <w:rsid w:val="0084120E"/>
    <w:rsid w:val="0084186A"/>
    <w:rsid w:val="00841A84"/>
    <w:rsid w:val="008435B3"/>
    <w:rsid w:val="00844B99"/>
    <w:rsid w:val="008508D1"/>
    <w:rsid w:val="00852044"/>
    <w:rsid w:val="0085480C"/>
    <w:rsid w:val="008548A6"/>
    <w:rsid w:val="00855DDE"/>
    <w:rsid w:val="00855F15"/>
    <w:rsid w:val="00856185"/>
    <w:rsid w:val="00856C44"/>
    <w:rsid w:val="008575CE"/>
    <w:rsid w:val="00861E13"/>
    <w:rsid w:val="00863FA3"/>
    <w:rsid w:val="00864039"/>
    <w:rsid w:val="00864748"/>
    <w:rsid w:val="00866F76"/>
    <w:rsid w:val="008738FB"/>
    <w:rsid w:val="008753EF"/>
    <w:rsid w:val="008801A9"/>
    <w:rsid w:val="00882421"/>
    <w:rsid w:val="00883D15"/>
    <w:rsid w:val="00884182"/>
    <w:rsid w:val="00884760"/>
    <w:rsid w:val="00886560"/>
    <w:rsid w:val="00886A8B"/>
    <w:rsid w:val="00890F0B"/>
    <w:rsid w:val="008941DF"/>
    <w:rsid w:val="00895251"/>
    <w:rsid w:val="00895DC2"/>
    <w:rsid w:val="00896373"/>
    <w:rsid w:val="008A0D4A"/>
    <w:rsid w:val="008A6D97"/>
    <w:rsid w:val="008B10FD"/>
    <w:rsid w:val="008B17AC"/>
    <w:rsid w:val="008B2710"/>
    <w:rsid w:val="008B3425"/>
    <w:rsid w:val="008B6B97"/>
    <w:rsid w:val="008C1978"/>
    <w:rsid w:val="008C642B"/>
    <w:rsid w:val="008C6CB6"/>
    <w:rsid w:val="008C74E1"/>
    <w:rsid w:val="008D24D7"/>
    <w:rsid w:val="008D2651"/>
    <w:rsid w:val="008D2858"/>
    <w:rsid w:val="008D4E68"/>
    <w:rsid w:val="008D5171"/>
    <w:rsid w:val="008D5825"/>
    <w:rsid w:val="008E0C83"/>
    <w:rsid w:val="008E3490"/>
    <w:rsid w:val="008E472E"/>
    <w:rsid w:val="008E62EF"/>
    <w:rsid w:val="008F0DD2"/>
    <w:rsid w:val="008F44A2"/>
    <w:rsid w:val="008F5FE0"/>
    <w:rsid w:val="008F75BE"/>
    <w:rsid w:val="00902D77"/>
    <w:rsid w:val="00911570"/>
    <w:rsid w:val="00912AAF"/>
    <w:rsid w:val="00912B19"/>
    <w:rsid w:val="00913449"/>
    <w:rsid w:val="009142B0"/>
    <w:rsid w:val="00914E2B"/>
    <w:rsid w:val="00916B68"/>
    <w:rsid w:val="00922138"/>
    <w:rsid w:val="00923A6F"/>
    <w:rsid w:val="00926D2C"/>
    <w:rsid w:val="009318F0"/>
    <w:rsid w:val="00933A71"/>
    <w:rsid w:val="009340B0"/>
    <w:rsid w:val="009343D3"/>
    <w:rsid w:val="00934ACC"/>
    <w:rsid w:val="009378A1"/>
    <w:rsid w:val="00937AA2"/>
    <w:rsid w:val="009400BA"/>
    <w:rsid w:val="00941980"/>
    <w:rsid w:val="00944EE2"/>
    <w:rsid w:val="009454DC"/>
    <w:rsid w:val="0094614D"/>
    <w:rsid w:val="009468BB"/>
    <w:rsid w:val="0094756D"/>
    <w:rsid w:val="009537CD"/>
    <w:rsid w:val="00955DBB"/>
    <w:rsid w:val="00957CD1"/>
    <w:rsid w:val="0096096C"/>
    <w:rsid w:val="00962F4A"/>
    <w:rsid w:val="0096431F"/>
    <w:rsid w:val="00964E74"/>
    <w:rsid w:val="00965531"/>
    <w:rsid w:val="0096667B"/>
    <w:rsid w:val="00966987"/>
    <w:rsid w:val="00966BBD"/>
    <w:rsid w:val="00966FB8"/>
    <w:rsid w:val="00970477"/>
    <w:rsid w:val="00971803"/>
    <w:rsid w:val="00971D8D"/>
    <w:rsid w:val="009725E2"/>
    <w:rsid w:val="009760F7"/>
    <w:rsid w:val="00980FA8"/>
    <w:rsid w:val="0098100B"/>
    <w:rsid w:val="009836D3"/>
    <w:rsid w:val="00985755"/>
    <w:rsid w:val="00987B65"/>
    <w:rsid w:val="00987D93"/>
    <w:rsid w:val="009906C7"/>
    <w:rsid w:val="0099114A"/>
    <w:rsid w:val="009912D4"/>
    <w:rsid w:val="00991D6F"/>
    <w:rsid w:val="009934BC"/>
    <w:rsid w:val="009A2706"/>
    <w:rsid w:val="009A3342"/>
    <w:rsid w:val="009A43CE"/>
    <w:rsid w:val="009A5463"/>
    <w:rsid w:val="009A7F59"/>
    <w:rsid w:val="009B56D6"/>
    <w:rsid w:val="009B7ACB"/>
    <w:rsid w:val="009B7B30"/>
    <w:rsid w:val="009C18B0"/>
    <w:rsid w:val="009C35E7"/>
    <w:rsid w:val="009C42A8"/>
    <w:rsid w:val="009C4BDD"/>
    <w:rsid w:val="009C57B7"/>
    <w:rsid w:val="009C7030"/>
    <w:rsid w:val="009D0089"/>
    <w:rsid w:val="009D3982"/>
    <w:rsid w:val="009D5BA5"/>
    <w:rsid w:val="009D7767"/>
    <w:rsid w:val="009E0D5E"/>
    <w:rsid w:val="009F12D2"/>
    <w:rsid w:val="009F1E8E"/>
    <w:rsid w:val="009F1EF1"/>
    <w:rsid w:val="009F5E81"/>
    <w:rsid w:val="009F5FFF"/>
    <w:rsid w:val="009F64E3"/>
    <w:rsid w:val="009F6510"/>
    <w:rsid w:val="009F6738"/>
    <w:rsid w:val="009F7D22"/>
    <w:rsid w:val="00A0337C"/>
    <w:rsid w:val="00A23A65"/>
    <w:rsid w:val="00A24098"/>
    <w:rsid w:val="00A24CF1"/>
    <w:rsid w:val="00A25EE1"/>
    <w:rsid w:val="00A26A87"/>
    <w:rsid w:val="00A30C74"/>
    <w:rsid w:val="00A3199B"/>
    <w:rsid w:val="00A34378"/>
    <w:rsid w:val="00A34714"/>
    <w:rsid w:val="00A35387"/>
    <w:rsid w:val="00A37F91"/>
    <w:rsid w:val="00A412DC"/>
    <w:rsid w:val="00A456B7"/>
    <w:rsid w:val="00A4744A"/>
    <w:rsid w:val="00A533DE"/>
    <w:rsid w:val="00A55861"/>
    <w:rsid w:val="00A56918"/>
    <w:rsid w:val="00A61218"/>
    <w:rsid w:val="00A6307F"/>
    <w:rsid w:val="00A634F1"/>
    <w:rsid w:val="00A63974"/>
    <w:rsid w:val="00A64981"/>
    <w:rsid w:val="00A66AAE"/>
    <w:rsid w:val="00A677CA"/>
    <w:rsid w:val="00A70F25"/>
    <w:rsid w:val="00A72A98"/>
    <w:rsid w:val="00A73972"/>
    <w:rsid w:val="00A81274"/>
    <w:rsid w:val="00A81889"/>
    <w:rsid w:val="00A81C6C"/>
    <w:rsid w:val="00A836B6"/>
    <w:rsid w:val="00A85136"/>
    <w:rsid w:val="00A911B0"/>
    <w:rsid w:val="00A91635"/>
    <w:rsid w:val="00A926F8"/>
    <w:rsid w:val="00A94164"/>
    <w:rsid w:val="00A973CC"/>
    <w:rsid w:val="00AA1C50"/>
    <w:rsid w:val="00AA2304"/>
    <w:rsid w:val="00AA4809"/>
    <w:rsid w:val="00AA5BE1"/>
    <w:rsid w:val="00AA768F"/>
    <w:rsid w:val="00AB1ECE"/>
    <w:rsid w:val="00AB7FBC"/>
    <w:rsid w:val="00AC33F8"/>
    <w:rsid w:val="00AC42FA"/>
    <w:rsid w:val="00AC4B00"/>
    <w:rsid w:val="00AC789E"/>
    <w:rsid w:val="00AC7E91"/>
    <w:rsid w:val="00AD22DF"/>
    <w:rsid w:val="00AD27B6"/>
    <w:rsid w:val="00AD4FF2"/>
    <w:rsid w:val="00AD5BC5"/>
    <w:rsid w:val="00AD65E6"/>
    <w:rsid w:val="00AD695D"/>
    <w:rsid w:val="00AD6C79"/>
    <w:rsid w:val="00AE125B"/>
    <w:rsid w:val="00AE3B69"/>
    <w:rsid w:val="00AE4FE6"/>
    <w:rsid w:val="00AE6671"/>
    <w:rsid w:val="00AF1127"/>
    <w:rsid w:val="00AF524C"/>
    <w:rsid w:val="00AF5DFC"/>
    <w:rsid w:val="00AF683B"/>
    <w:rsid w:val="00B10CDF"/>
    <w:rsid w:val="00B10EC6"/>
    <w:rsid w:val="00B12156"/>
    <w:rsid w:val="00B1368D"/>
    <w:rsid w:val="00B13DCA"/>
    <w:rsid w:val="00B20FDA"/>
    <w:rsid w:val="00B22E69"/>
    <w:rsid w:val="00B26679"/>
    <w:rsid w:val="00B30F38"/>
    <w:rsid w:val="00B319D1"/>
    <w:rsid w:val="00B31CE7"/>
    <w:rsid w:val="00B34F38"/>
    <w:rsid w:val="00B3744A"/>
    <w:rsid w:val="00B37678"/>
    <w:rsid w:val="00B3798C"/>
    <w:rsid w:val="00B400EE"/>
    <w:rsid w:val="00B40C0F"/>
    <w:rsid w:val="00B41461"/>
    <w:rsid w:val="00B42744"/>
    <w:rsid w:val="00B448ED"/>
    <w:rsid w:val="00B461E6"/>
    <w:rsid w:val="00B52390"/>
    <w:rsid w:val="00B5393E"/>
    <w:rsid w:val="00B55278"/>
    <w:rsid w:val="00B56A8C"/>
    <w:rsid w:val="00B628AC"/>
    <w:rsid w:val="00B62E46"/>
    <w:rsid w:val="00B64DEA"/>
    <w:rsid w:val="00B661AA"/>
    <w:rsid w:val="00B70A3A"/>
    <w:rsid w:val="00B70F12"/>
    <w:rsid w:val="00B7260F"/>
    <w:rsid w:val="00B72A87"/>
    <w:rsid w:val="00B7364C"/>
    <w:rsid w:val="00B74E5D"/>
    <w:rsid w:val="00B762AB"/>
    <w:rsid w:val="00B817AE"/>
    <w:rsid w:val="00B82BDD"/>
    <w:rsid w:val="00B83E95"/>
    <w:rsid w:val="00B84931"/>
    <w:rsid w:val="00B85E98"/>
    <w:rsid w:val="00B924F3"/>
    <w:rsid w:val="00B930FD"/>
    <w:rsid w:val="00B96656"/>
    <w:rsid w:val="00B96CB1"/>
    <w:rsid w:val="00BA0BE1"/>
    <w:rsid w:val="00BA2152"/>
    <w:rsid w:val="00BA302A"/>
    <w:rsid w:val="00BA41C9"/>
    <w:rsid w:val="00BA627A"/>
    <w:rsid w:val="00BA7259"/>
    <w:rsid w:val="00BB15AD"/>
    <w:rsid w:val="00BB311D"/>
    <w:rsid w:val="00BB3763"/>
    <w:rsid w:val="00BC15EE"/>
    <w:rsid w:val="00BC3083"/>
    <w:rsid w:val="00BD013A"/>
    <w:rsid w:val="00BD0A73"/>
    <w:rsid w:val="00BD0D4D"/>
    <w:rsid w:val="00BD32DC"/>
    <w:rsid w:val="00BD3FB8"/>
    <w:rsid w:val="00BD65B5"/>
    <w:rsid w:val="00BE0A38"/>
    <w:rsid w:val="00BE2C43"/>
    <w:rsid w:val="00BE5D6C"/>
    <w:rsid w:val="00BE668E"/>
    <w:rsid w:val="00BE7EA3"/>
    <w:rsid w:val="00BF0E6E"/>
    <w:rsid w:val="00BF0E8D"/>
    <w:rsid w:val="00BF41BD"/>
    <w:rsid w:val="00BF50B7"/>
    <w:rsid w:val="00BF6635"/>
    <w:rsid w:val="00BF72B0"/>
    <w:rsid w:val="00C04587"/>
    <w:rsid w:val="00C05CAB"/>
    <w:rsid w:val="00C06231"/>
    <w:rsid w:val="00C13664"/>
    <w:rsid w:val="00C13842"/>
    <w:rsid w:val="00C1438F"/>
    <w:rsid w:val="00C20787"/>
    <w:rsid w:val="00C224E6"/>
    <w:rsid w:val="00C2284A"/>
    <w:rsid w:val="00C23D14"/>
    <w:rsid w:val="00C24333"/>
    <w:rsid w:val="00C255FB"/>
    <w:rsid w:val="00C2624A"/>
    <w:rsid w:val="00C2640A"/>
    <w:rsid w:val="00C27439"/>
    <w:rsid w:val="00C312D8"/>
    <w:rsid w:val="00C31B7E"/>
    <w:rsid w:val="00C336DD"/>
    <w:rsid w:val="00C33A51"/>
    <w:rsid w:val="00C340E1"/>
    <w:rsid w:val="00C3572C"/>
    <w:rsid w:val="00C35FE0"/>
    <w:rsid w:val="00C403AE"/>
    <w:rsid w:val="00C41FA2"/>
    <w:rsid w:val="00C43989"/>
    <w:rsid w:val="00C458E6"/>
    <w:rsid w:val="00C50224"/>
    <w:rsid w:val="00C50592"/>
    <w:rsid w:val="00C534BE"/>
    <w:rsid w:val="00C54D54"/>
    <w:rsid w:val="00C5530F"/>
    <w:rsid w:val="00C55A0D"/>
    <w:rsid w:val="00C601DA"/>
    <w:rsid w:val="00C60898"/>
    <w:rsid w:val="00C60AA4"/>
    <w:rsid w:val="00C621A8"/>
    <w:rsid w:val="00C62E5C"/>
    <w:rsid w:val="00C66426"/>
    <w:rsid w:val="00C708C7"/>
    <w:rsid w:val="00C72420"/>
    <w:rsid w:val="00C72587"/>
    <w:rsid w:val="00C73633"/>
    <w:rsid w:val="00C73C68"/>
    <w:rsid w:val="00C750E6"/>
    <w:rsid w:val="00C808C0"/>
    <w:rsid w:val="00C8560F"/>
    <w:rsid w:val="00C92A33"/>
    <w:rsid w:val="00C9372D"/>
    <w:rsid w:val="00C94474"/>
    <w:rsid w:val="00C9535D"/>
    <w:rsid w:val="00C96A86"/>
    <w:rsid w:val="00CA2EBD"/>
    <w:rsid w:val="00CA78AB"/>
    <w:rsid w:val="00CB2D6F"/>
    <w:rsid w:val="00CB533F"/>
    <w:rsid w:val="00CB54A7"/>
    <w:rsid w:val="00CB6C80"/>
    <w:rsid w:val="00CC18A1"/>
    <w:rsid w:val="00CC296B"/>
    <w:rsid w:val="00CC367A"/>
    <w:rsid w:val="00CC429E"/>
    <w:rsid w:val="00CD2323"/>
    <w:rsid w:val="00CD542C"/>
    <w:rsid w:val="00CE049B"/>
    <w:rsid w:val="00CF1B22"/>
    <w:rsid w:val="00CF39EE"/>
    <w:rsid w:val="00CF4225"/>
    <w:rsid w:val="00CF43D0"/>
    <w:rsid w:val="00CF45A7"/>
    <w:rsid w:val="00CF4F73"/>
    <w:rsid w:val="00CF53B3"/>
    <w:rsid w:val="00CF5E19"/>
    <w:rsid w:val="00CF6323"/>
    <w:rsid w:val="00CF7AE3"/>
    <w:rsid w:val="00CF7E23"/>
    <w:rsid w:val="00D008F2"/>
    <w:rsid w:val="00D02919"/>
    <w:rsid w:val="00D03F27"/>
    <w:rsid w:val="00D05F24"/>
    <w:rsid w:val="00D07390"/>
    <w:rsid w:val="00D07B02"/>
    <w:rsid w:val="00D10412"/>
    <w:rsid w:val="00D10ECE"/>
    <w:rsid w:val="00D16450"/>
    <w:rsid w:val="00D20027"/>
    <w:rsid w:val="00D26119"/>
    <w:rsid w:val="00D33763"/>
    <w:rsid w:val="00D343C7"/>
    <w:rsid w:val="00D35B85"/>
    <w:rsid w:val="00D37DEE"/>
    <w:rsid w:val="00D40CA4"/>
    <w:rsid w:val="00D4344C"/>
    <w:rsid w:val="00D448A9"/>
    <w:rsid w:val="00D44A9A"/>
    <w:rsid w:val="00D46773"/>
    <w:rsid w:val="00D47325"/>
    <w:rsid w:val="00D5033C"/>
    <w:rsid w:val="00D52D14"/>
    <w:rsid w:val="00D53FEF"/>
    <w:rsid w:val="00D56B3C"/>
    <w:rsid w:val="00D57BDC"/>
    <w:rsid w:val="00D62085"/>
    <w:rsid w:val="00D649E7"/>
    <w:rsid w:val="00D6614A"/>
    <w:rsid w:val="00D663B1"/>
    <w:rsid w:val="00D70793"/>
    <w:rsid w:val="00D76C77"/>
    <w:rsid w:val="00D809E2"/>
    <w:rsid w:val="00D83571"/>
    <w:rsid w:val="00D86869"/>
    <w:rsid w:val="00D86D7D"/>
    <w:rsid w:val="00D9135A"/>
    <w:rsid w:val="00D925A3"/>
    <w:rsid w:val="00D9350E"/>
    <w:rsid w:val="00D943B9"/>
    <w:rsid w:val="00D9546C"/>
    <w:rsid w:val="00D95F8A"/>
    <w:rsid w:val="00DA05B8"/>
    <w:rsid w:val="00DA2C4D"/>
    <w:rsid w:val="00DA6636"/>
    <w:rsid w:val="00DA6DB0"/>
    <w:rsid w:val="00DB2541"/>
    <w:rsid w:val="00DB29EC"/>
    <w:rsid w:val="00DB385B"/>
    <w:rsid w:val="00DB581D"/>
    <w:rsid w:val="00DB585C"/>
    <w:rsid w:val="00DB784C"/>
    <w:rsid w:val="00DB784D"/>
    <w:rsid w:val="00DB7C1A"/>
    <w:rsid w:val="00DC119E"/>
    <w:rsid w:val="00DC3A5B"/>
    <w:rsid w:val="00DC3C2C"/>
    <w:rsid w:val="00DC3CFF"/>
    <w:rsid w:val="00DC419C"/>
    <w:rsid w:val="00DC453B"/>
    <w:rsid w:val="00DD087A"/>
    <w:rsid w:val="00DD67DE"/>
    <w:rsid w:val="00DE1481"/>
    <w:rsid w:val="00DE3861"/>
    <w:rsid w:val="00DE4239"/>
    <w:rsid w:val="00DE46AE"/>
    <w:rsid w:val="00DE5483"/>
    <w:rsid w:val="00DE5516"/>
    <w:rsid w:val="00DE67AD"/>
    <w:rsid w:val="00DE6BDF"/>
    <w:rsid w:val="00DE6E35"/>
    <w:rsid w:val="00DF041C"/>
    <w:rsid w:val="00DF1DD1"/>
    <w:rsid w:val="00DF3706"/>
    <w:rsid w:val="00DF508F"/>
    <w:rsid w:val="00DF5617"/>
    <w:rsid w:val="00DF6A19"/>
    <w:rsid w:val="00E1123E"/>
    <w:rsid w:val="00E123D2"/>
    <w:rsid w:val="00E205F7"/>
    <w:rsid w:val="00E221BB"/>
    <w:rsid w:val="00E224D5"/>
    <w:rsid w:val="00E22CA3"/>
    <w:rsid w:val="00E24050"/>
    <w:rsid w:val="00E3140C"/>
    <w:rsid w:val="00E32036"/>
    <w:rsid w:val="00E33833"/>
    <w:rsid w:val="00E33C46"/>
    <w:rsid w:val="00E34C60"/>
    <w:rsid w:val="00E34CAB"/>
    <w:rsid w:val="00E36793"/>
    <w:rsid w:val="00E37A21"/>
    <w:rsid w:val="00E40DB9"/>
    <w:rsid w:val="00E46033"/>
    <w:rsid w:val="00E5141F"/>
    <w:rsid w:val="00E536BF"/>
    <w:rsid w:val="00E56353"/>
    <w:rsid w:val="00E56AE0"/>
    <w:rsid w:val="00E57A9C"/>
    <w:rsid w:val="00E663DA"/>
    <w:rsid w:val="00E70A43"/>
    <w:rsid w:val="00E74533"/>
    <w:rsid w:val="00E768AC"/>
    <w:rsid w:val="00E818D0"/>
    <w:rsid w:val="00E83799"/>
    <w:rsid w:val="00E861B2"/>
    <w:rsid w:val="00E9140F"/>
    <w:rsid w:val="00E92179"/>
    <w:rsid w:val="00E936E2"/>
    <w:rsid w:val="00E955D5"/>
    <w:rsid w:val="00E9711E"/>
    <w:rsid w:val="00EA0BBC"/>
    <w:rsid w:val="00EA12AC"/>
    <w:rsid w:val="00EA1A1E"/>
    <w:rsid w:val="00EA560B"/>
    <w:rsid w:val="00EA6013"/>
    <w:rsid w:val="00EA6760"/>
    <w:rsid w:val="00EA7D64"/>
    <w:rsid w:val="00EB0B8D"/>
    <w:rsid w:val="00EB3711"/>
    <w:rsid w:val="00EB733D"/>
    <w:rsid w:val="00EC065C"/>
    <w:rsid w:val="00EC0EC8"/>
    <w:rsid w:val="00EC1222"/>
    <w:rsid w:val="00EC1ED7"/>
    <w:rsid w:val="00EC5635"/>
    <w:rsid w:val="00ED24CA"/>
    <w:rsid w:val="00ED7F6A"/>
    <w:rsid w:val="00EE40CF"/>
    <w:rsid w:val="00EE6167"/>
    <w:rsid w:val="00EF77A8"/>
    <w:rsid w:val="00F00099"/>
    <w:rsid w:val="00F003CE"/>
    <w:rsid w:val="00F018B2"/>
    <w:rsid w:val="00F025F7"/>
    <w:rsid w:val="00F13DD7"/>
    <w:rsid w:val="00F2253F"/>
    <w:rsid w:val="00F266F9"/>
    <w:rsid w:val="00F27491"/>
    <w:rsid w:val="00F27D0A"/>
    <w:rsid w:val="00F306D8"/>
    <w:rsid w:val="00F30773"/>
    <w:rsid w:val="00F30F87"/>
    <w:rsid w:val="00F340F4"/>
    <w:rsid w:val="00F409C7"/>
    <w:rsid w:val="00F41EBE"/>
    <w:rsid w:val="00F42B84"/>
    <w:rsid w:val="00F47BB2"/>
    <w:rsid w:val="00F50340"/>
    <w:rsid w:val="00F51202"/>
    <w:rsid w:val="00F529C6"/>
    <w:rsid w:val="00F52BF0"/>
    <w:rsid w:val="00F54148"/>
    <w:rsid w:val="00F5598C"/>
    <w:rsid w:val="00F55AC1"/>
    <w:rsid w:val="00F56460"/>
    <w:rsid w:val="00F62B49"/>
    <w:rsid w:val="00F639B6"/>
    <w:rsid w:val="00F63A98"/>
    <w:rsid w:val="00F65A6E"/>
    <w:rsid w:val="00F66D72"/>
    <w:rsid w:val="00F6718C"/>
    <w:rsid w:val="00F756BD"/>
    <w:rsid w:val="00F75A2C"/>
    <w:rsid w:val="00F75B5F"/>
    <w:rsid w:val="00F768FD"/>
    <w:rsid w:val="00F773C5"/>
    <w:rsid w:val="00F8130A"/>
    <w:rsid w:val="00F82FF0"/>
    <w:rsid w:val="00F83D6E"/>
    <w:rsid w:val="00F84CD0"/>
    <w:rsid w:val="00F91ECF"/>
    <w:rsid w:val="00F93246"/>
    <w:rsid w:val="00F94D51"/>
    <w:rsid w:val="00F950AE"/>
    <w:rsid w:val="00F95411"/>
    <w:rsid w:val="00F96E9C"/>
    <w:rsid w:val="00F9710C"/>
    <w:rsid w:val="00FA0AA4"/>
    <w:rsid w:val="00FA147C"/>
    <w:rsid w:val="00FA32EC"/>
    <w:rsid w:val="00FA66CF"/>
    <w:rsid w:val="00FA7AE0"/>
    <w:rsid w:val="00FB037E"/>
    <w:rsid w:val="00FB04EB"/>
    <w:rsid w:val="00FB0BC8"/>
    <w:rsid w:val="00FB1572"/>
    <w:rsid w:val="00FB4CA7"/>
    <w:rsid w:val="00FC213D"/>
    <w:rsid w:val="00FC3394"/>
    <w:rsid w:val="00FC45FE"/>
    <w:rsid w:val="00FC5009"/>
    <w:rsid w:val="00FD1141"/>
    <w:rsid w:val="00FD1BD5"/>
    <w:rsid w:val="00FD2A8C"/>
    <w:rsid w:val="00FD6126"/>
    <w:rsid w:val="00FE0CFC"/>
    <w:rsid w:val="00FE166D"/>
    <w:rsid w:val="00FE31D7"/>
    <w:rsid w:val="00FE4609"/>
    <w:rsid w:val="00FE4E93"/>
    <w:rsid w:val="00FE6086"/>
    <w:rsid w:val="00FF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EAF03E"/>
  <w15:docId w15:val="{186FE8E7-12D0-465B-A6E3-4941FE19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12D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980FA8"/>
    <w:pPr>
      <w:keepNext/>
      <w:keepLines/>
      <w:spacing w:before="240"/>
      <w:outlineLvl w:val="0"/>
    </w:pPr>
    <w:rPr>
      <w:rFonts w:eastAsia="Times New Roman" w:cs="Times New Roman"/>
      <w:b/>
      <w:szCs w:val="24"/>
      <w:shd w:val="clear" w:color="auto" w:fill="FFFFFF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ind w:left="0"/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863FA3"/>
    <w:pPr>
      <w:numPr>
        <w:numId w:val="3"/>
      </w:numPr>
      <w:spacing w:before="240"/>
      <w:outlineLvl w:val="0"/>
    </w:pPr>
    <w:rPr>
      <w:rFonts w:eastAsia="Times New Roman" w:cs="Times New Roman"/>
      <w:b/>
      <w:bCs/>
      <w:color w:val="000000" w:themeColor="text1"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62928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2928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29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E2A"/>
    <w:rPr>
      <w:rFonts w:eastAsiaTheme="minorEastAsi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5E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EF5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D47325"/>
    <w:rPr>
      <w:rFonts w:ascii="Segoe UI" w:hAnsi="Segoe UI" w:cs="Segoe UI" w:hint="default"/>
      <w:color w:val="414142"/>
      <w:sz w:val="18"/>
      <w:szCs w:val="18"/>
      <w:shd w:val="clear" w:color="auto" w:fill="FFFFFF"/>
    </w:rPr>
  </w:style>
  <w:style w:type="character" w:customStyle="1" w:styleId="cf11">
    <w:name w:val="cf11"/>
    <w:basedOn w:val="DefaultParagraphFont"/>
    <w:rsid w:val="00D47325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E0CFC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tv213">
    <w:name w:val="tv213"/>
    <w:basedOn w:val="Normal"/>
    <w:rsid w:val="009378A1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pf0">
    <w:name w:val="pf0"/>
    <w:basedOn w:val="Normal"/>
    <w:rsid w:val="00844B99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NormalWeb">
    <w:name w:val="Normal (Web)"/>
    <w:basedOn w:val="Normal"/>
    <w:uiPriority w:val="99"/>
    <w:semiHidden/>
    <w:unhideWhenUsed/>
    <w:rsid w:val="00C312D8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ui-provider">
    <w:name w:val="ui-provider"/>
    <w:basedOn w:val="DefaultParagraphFont"/>
    <w:rsid w:val="001E589A"/>
  </w:style>
  <w:style w:type="character" w:customStyle="1" w:styleId="Heading1Char">
    <w:name w:val="Heading 1 Char"/>
    <w:basedOn w:val="DefaultParagraphFont"/>
    <w:link w:val="Heading1"/>
    <w:uiPriority w:val="9"/>
    <w:rsid w:val="009912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49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Normat&#299;vie%20akti%20(&#257;r&#275;jie)\Arejais_NA_garais_EP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4D435B0801542B8A11230AD4248C33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75984E-9188-4AA6-9017-FBC862749ECB}"/>
      </w:docPartPr>
      <w:docPartBody>
        <w:p w:rsidR="00512481" w:rsidRDefault="001524BF" w:rsidP="001524BF">
          <w:pPr>
            <w:pStyle w:val="C4D435B0801542B8A11230AD4248C332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ED47A1F5BB1D4E86A63E699FA6824E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60D16B9-1527-4B27-886A-F43F3CA1E2E3}"/>
      </w:docPartPr>
      <w:docPartBody>
        <w:p w:rsidR="00512481" w:rsidRDefault="003218B1">
          <w:pPr>
            <w:pStyle w:val="ED47A1F5BB1D4E86A63E699FA6824E04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8269FCB0CC8447EA076E55E4EAE02F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8712D75-8C93-42C0-A3D5-E846F7048572}"/>
      </w:docPartPr>
      <w:docPartBody>
        <w:p w:rsidR="00512481" w:rsidRDefault="001524BF">
          <w:pPr>
            <w:pStyle w:val="08269FCB0CC8447EA076E55E4EAE02FD"/>
          </w:pPr>
          <w:r>
            <w:t xml:space="preserve">Noteikumi </w:t>
          </w:r>
        </w:p>
      </w:docPartBody>
    </w:docPart>
    <w:docPart>
      <w:docPartPr>
        <w:name w:val="61D04342657847B08C7487DCAC6CE3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C2FF04-9F46-40BC-A85E-B2B60ADCA312}"/>
      </w:docPartPr>
      <w:docPartBody>
        <w:p w:rsidR="00512481" w:rsidRDefault="001524BF">
          <w:pPr>
            <w:pStyle w:val="61D04342657847B08C7487DCAC6CE3B8"/>
          </w:pPr>
          <w:r>
            <w:t xml:space="preserve">Nr. </w:t>
          </w:r>
        </w:p>
      </w:docPartBody>
    </w:docPart>
    <w:docPart>
      <w:docPartPr>
        <w:name w:val="4F1B635AFDB24808926213CA4ECC37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56084F-3DE8-415C-9E7C-1153A2E0463B}"/>
      </w:docPartPr>
      <w:docPartBody>
        <w:p w:rsidR="00512481" w:rsidRDefault="003218B1">
          <w:pPr>
            <w:pStyle w:val="4F1B635AFDB24808926213CA4ECC37DD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B054E54BDB3D4914A5C89766637A2EF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84DFCC7-F491-42F1-8BD7-62B5668198E9}"/>
      </w:docPartPr>
      <w:docPartBody>
        <w:p w:rsidR="00512481" w:rsidRDefault="001524BF" w:rsidP="001524BF">
          <w:pPr>
            <w:pStyle w:val="B054E54BDB3D4914A5C89766637A2EFE1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434AB39E27E4061B0CE2E26935B22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36C5CB-4656-4256-BD50-A1574BD03D95}"/>
      </w:docPartPr>
      <w:docPartBody>
        <w:p w:rsidR="00512481" w:rsidRDefault="003218B1">
          <w:pPr>
            <w:pStyle w:val="D434AB39E27E4061B0CE2E26935B22D2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0E494B3FD704E838947AF531748BDE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2CA2F8-074E-4115-8C86-034C8B06FC22}"/>
      </w:docPartPr>
      <w:docPartBody>
        <w:p w:rsidR="00512481" w:rsidRDefault="001524BF" w:rsidP="001524BF">
          <w:pPr>
            <w:pStyle w:val="50E494B3FD704E838947AF531748BDEC1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C6CB02BD47F4AE38B1693379179CB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03AD53-A63F-4F51-83E5-003E7F9C441B}"/>
      </w:docPartPr>
      <w:docPartBody>
        <w:p w:rsidR="00512481" w:rsidRDefault="001524BF" w:rsidP="001524BF">
          <w:pPr>
            <w:pStyle w:val="6C6CB02BD47F4AE38B1693379179CB371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11D93670AC7487E802574659689E3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6CA8A26-908B-4F47-8FB1-B8F855E1A2F2}"/>
      </w:docPartPr>
      <w:docPartBody>
        <w:p w:rsidR="00512481" w:rsidRDefault="003218B1">
          <w:pPr>
            <w:pStyle w:val="911D93670AC7487E802574659689E39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DFAC051655854C949F7124DFA31E59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FF1DFF0-D222-4E30-8809-F5D73426ADEE}"/>
      </w:docPartPr>
      <w:docPartBody>
        <w:p w:rsidR="00512481" w:rsidRDefault="003218B1">
          <w:pPr>
            <w:pStyle w:val="DFAC051655854C949F7124DFA31E59F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C58BB2C2F2944F0EA50285B2E436F22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8822FD4-2AE4-4C47-BA6C-3646A4188D5C}"/>
      </w:docPartPr>
      <w:docPartBody>
        <w:p w:rsidR="00512481" w:rsidRDefault="003218B1">
          <w:pPr>
            <w:pStyle w:val="C58BB2C2F2944F0EA50285B2E436F220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BEB71A98C324C30A891413077DCC05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C9061C5-2FCB-43D9-8DBF-9C62CBE392FA}"/>
      </w:docPartPr>
      <w:docPartBody>
        <w:p w:rsidR="00512481" w:rsidRDefault="005B0545" w:rsidP="005B0545">
          <w:pPr>
            <w:pStyle w:val="7BEB71A98C324C30A891413077DCC05C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738F27074EA4803A8E8D9E99717B5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8A040E-F714-4C58-92DC-17C357E3E52A}"/>
      </w:docPartPr>
      <w:docPartBody>
        <w:p w:rsidR="00512481" w:rsidRDefault="005B0545" w:rsidP="005B0545">
          <w:pPr>
            <w:pStyle w:val="3738F27074EA4803A8E8D9E99717B552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43F51D1E0AAF493EAF891FE8728E0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4962B-5F5D-4214-A927-C8DD7D863E8A}"/>
      </w:docPartPr>
      <w:docPartBody>
        <w:p w:rsidR="00506690" w:rsidRDefault="00506690" w:rsidP="00506690">
          <w:pPr>
            <w:pStyle w:val="43F51D1E0AAF493EAF891FE8728E07A1"/>
          </w:pPr>
          <w:r w:rsidRPr="006C06FD">
            <w:rPr>
              <w:rStyle w:val="PlaceholderText"/>
              <w:b/>
            </w:rPr>
            <w:t>[Nosaukums]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45"/>
    <w:rsid w:val="00005708"/>
    <w:rsid w:val="00012423"/>
    <w:rsid w:val="000205B0"/>
    <w:rsid w:val="00056EA5"/>
    <w:rsid w:val="000755BF"/>
    <w:rsid w:val="00082092"/>
    <w:rsid w:val="000938C4"/>
    <w:rsid w:val="000C28D7"/>
    <w:rsid w:val="00115F67"/>
    <w:rsid w:val="0012006C"/>
    <w:rsid w:val="00144678"/>
    <w:rsid w:val="00145BDD"/>
    <w:rsid w:val="001524BF"/>
    <w:rsid w:val="00153CD8"/>
    <w:rsid w:val="00174B04"/>
    <w:rsid w:val="00191BBA"/>
    <w:rsid w:val="001A2569"/>
    <w:rsid w:val="001A788E"/>
    <w:rsid w:val="00241BCE"/>
    <w:rsid w:val="00273119"/>
    <w:rsid w:val="002A00F9"/>
    <w:rsid w:val="002A661D"/>
    <w:rsid w:val="002B0EEE"/>
    <w:rsid w:val="002C3D8E"/>
    <w:rsid w:val="003019FF"/>
    <w:rsid w:val="003218B1"/>
    <w:rsid w:val="0033776E"/>
    <w:rsid w:val="0036374F"/>
    <w:rsid w:val="00386813"/>
    <w:rsid w:val="003B0C37"/>
    <w:rsid w:val="0042772B"/>
    <w:rsid w:val="004534C5"/>
    <w:rsid w:val="004A2205"/>
    <w:rsid w:val="004A30E4"/>
    <w:rsid w:val="00505D9E"/>
    <w:rsid w:val="00506690"/>
    <w:rsid w:val="00512481"/>
    <w:rsid w:val="00536209"/>
    <w:rsid w:val="00571EC0"/>
    <w:rsid w:val="00596A28"/>
    <w:rsid w:val="005B0545"/>
    <w:rsid w:val="005F11FF"/>
    <w:rsid w:val="005F1AF1"/>
    <w:rsid w:val="006230A7"/>
    <w:rsid w:val="006426B3"/>
    <w:rsid w:val="0064679D"/>
    <w:rsid w:val="006719BD"/>
    <w:rsid w:val="006A4A43"/>
    <w:rsid w:val="006D22D7"/>
    <w:rsid w:val="00707035"/>
    <w:rsid w:val="00734074"/>
    <w:rsid w:val="007373E5"/>
    <w:rsid w:val="007705AD"/>
    <w:rsid w:val="007874B7"/>
    <w:rsid w:val="007915BA"/>
    <w:rsid w:val="007D2DBD"/>
    <w:rsid w:val="007E0E65"/>
    <w:rsid w:val="00800F79"/>
    <w:rsid w:val="00841032"/>
    <w:rsid w:val="00842CFB"/>
    <w:rsid w:val="008436F7"/>
    <w:rsid w:val="00880AA3"/>
    <w:rsid w:val="0088498F"/>
    <w:rsid w:val="008B0192"/>
    <w:rsid w:val="008E52B9"/>
    <w:rsid w:val="00912B19"/>
    <w:rsid w:val="00924511"/>
    <w:rsid w:val="00924655"/>
    <w:rsid w:val="009318F0"/>
    <w:rsid w:val="00955DBB"/>
    <w:rsid w:val="009563CC"/>
    <w:rsid w:val="0096096C"/>
    <w:rsid w:val="009A4C56"/>
    <w:rsid w:val="009B750A"/>
    <w:rsid w:val="009C18B0"/>
    <w:rsid w:val="009D3982"/>
    <w:rsid w:val="009D412A"/>
    <w:rsid w:val="009E7A4D"/>
    <w:rsid w:val="00A01BD2"/>
    <w:rsid w:val="00A128A9"/>
    <w:rsid w:val="00A40084"/>
    <w:rsid w:val="00AB01AE"/>
    <w:rsid w:val="00AB5D7B"/>
    <w:rsid w:val="00B1450C"/>
    <w:rsid w:val="00B57B7B"/>
    <w:rsid w:val="00B62E46"/>
    <w:rsid w:val="00BE0E3A"/>
    <w:rsid w:val="00C6249F"/>
    <w:rsid w:val="00CC6281"/>
    <w:rsid w:val="00D21D6D"/>
    <w:rsid w:val="00D831C9"/>
    <w:rsid w:val="00D943B9"/>
    <w:rsid w:val="00D964AF"/>
    <w:rsid w:val="00DC419C"/>
    <w:rsid w:val="00DC41A9"/>
    <w:rsid w:val="00DD67DE"/>
    <w:rsid w:val="00E019A0"/>
    <w:rsid w:val="00E1123E"/>
    <w:rsid w:val="00E1142B"/>
    <w:rsid w:val="00E22CA3"/>
    <w:rsid w:val="00E37253"/>
    <w:rsid w:val="00E40DB9"/>
    <w:rsid w:val="00E51616"/>
    <w:rsid w:val="00E66DB5"/>
    <w:rsid w:val="00E9209D"/>
    <w:rsid w:val="00F025F7"/>
    <w:rsid w:val="00F200E4"/>
    <w:rsid w:val="00F25616"/>
    <w:rsid w:val="00F512AD"/>
    <w:rsid w:val="00F856FF"/>
    <w:rsid w:val="00F90C47"/>
    <w:rsid w:val="00FA0C6C"/>
    <w:rsid w:val="00FA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47A1F5BB1D4E86A63E699FA6824E04">
    <w:name w:val="ED47A1F5BB1D4E86A63E699FA6824E04"/>
  </w:style>
  <w:style w:type="paragraph" w:customStyle="1" w:styleId="08269FCB0CC8447EA076E55E4EAE02FD">
    <w:name w:val="08269FCB0CC8447EA076E55E4EAE02FD"/>
  </w:style>
  <w:style w:type="paragraph" w:customStyle="1" w:styleId="61D04342657847B08C7487DCAC6CE3B8">
    <w:name w:val="61D04342657847B08C7487DCAC6CE3B8"/>
  </w:style>
  <w:style w:type="paragraph" w:customStyle="1" w:styleId="4F1B635AFDB24808926213CA4ECC37DD">
    <w:name w:val="4F1B635AFDB24808926213CA4ECC37DD"/>
  </w:style>
  <w:style w:type="character" w:styleId="PlaceholderText">
    <w:name w:val="Placeholder Text"/>
    <w:basedOn w:val="DefaultParagraphFont"/>
    <w:uiPriority w:val="99"/>
    <w:semiHidden/>
    <w:rsid w:val="00506690"/>
  </w:style>
  <w:style w:type="paragraph" w:customStyle="1" w:styleId="D434AB39E27E4061B0CE2E26935B22D2">
    <w:name w:val="D434AB39E27E4061B0CE2E26935B22D2"/>
  </w:style>
  <w:style w:type="paragraph" w:customStyle="1" w:styleId="911D93670AC7487E802574659689E393">
    <w:name w:val="911D93670AC7487E802574659689E393"/>
  </w:style>
  <w:style w:type="paragraph" w:customStyle="1" w:styleId="DFAC051655854C949F7124DFA31E59FB">
    <w:name w:val="DFAC051655854C949F7124DFA31E59FB"/>
  </w:style>
  <w:style w:type="paragraph" w:customStyle="1" w:styleId="C58BB2C2F2944F0EA50285B2E436F220">
    <w:name w:val="C58BB2C2F2944F0EA50285B2E436F220"/>
  </w:style>
  <w:style w:type="paragraph" w:customStyle="1" w:styleId="7BEB71A98C324C30A891413077DCC05C">
    <w:name w:val="7BEB71A98C324C30A891413077DCC05C"/>
    <w:rsid w:val="005B0545"/>
  </w:style>
  <w:style w:type="paragraph" w:customStyle="1" w:styleId="3738F27074EA4803A8E8D9E99717B552">
    <w:name w:val="3738F27074EA4803A8E8D9E99717B552"/>
    <w:rsid w:val="005B0545"/>
  </w:style>
  <w:style w:type="paragraph" w:customStyle="1" w:styleId="C4D435B0801542B8A11230AD4248C3321">
    <w:name w:val="C4D435B0801542B8A11230AD4248C3321"/>
    <w:rsid w:val="001524BF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B054E54BDB3D4914A5C89766637A2EFE1">
    <w:name w:val="B054E54BDB3D4914A5C89766637A2EFE1"/>
    <w:rsid w:val="001524BF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50E494B3FD704E838947AF531748BDEC1">
    <w:name w:val="50E494B3FD704E838947AF531748BDEC1"/>
    <w:rsid w:val="001524BF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6C6CB02BD47F4AE38B1693379179CB371">
    <w:name w:val="6C6CB02BD47F4AE38B1693379179CB371"/>
    <w:rsid w:val="001524BF"/>
    <w:pPr>
      <w:spacing w:after="0" w:line="240" w:lineRule="auto"/>
    </w:pPr>
    <w:rPr>
      <w:rFonts w:ascii="Times New Roman" w:hAnsi="Times New Roman"/>
      <w:kern w:val="0"/>
      <w:sz w:val="24"/>
      <w14:ligatures w14:val="none"/>
    </w:rPr>
  </w:style>
  <w:style w:type="paragraph" w:customStyle="1" w:styleId="43F51D1E0AAF493EAF891FE8728E07A1">
    <w:name w:val="43F51D1E0AAF493EAF891FE8728E07A1"/>
    <w:rsid w:val="00506690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Arejais_NA_garais_EP.dotx</Template>
  <TotalTime>2</TotalTime>
  <Pages>4</Pages>
  <Words>7268</Words>
  <Characters>4143</Characters>
  <Application>Microsoft Office Word</Application>
  <DocSecurity>0</DocSecurity>
  <Lines>34</Lines>
  <Paragraphs>22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Sindija Šube</dc:creator>
  <cp:lastModifiedBy>Zane Zarečņeva</cp:lastModifiedBy>
  <cp:revision>3</cp:revision>
  <cp:lastPrinted>2024-10-22T07:11:00Z</cp:lastPrinted>
  <dcterms:created xsi:type="dcterms:W3CDTF">2024-10-22T11:32:00Z</dcterms:created>
  <dcterms:modified xsi:type="dcterms:W3CDTF">2024-10-22T11:32:00Z</dcterms:modified>
</cp:coreProperties>
</file>