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Times New Roman"/>
          <w:b/>
          <w:color w:val="000000" w:themeColor="text1"/>
          <w:szCs w:val="24"/>
        </w:rPr>
        <w:id w:val="32932563"/>
        <w:placeholder>
          <w:docPart w:val="404CD4C898604E26AF8BCB3647DA5FC9"/>
        </w:placeholder>
      </w:sdtPr>
      <w:sdtContent>
        <w:sdt>
          <w:sdtPr>
            <w:rPr>
              <w:rFonts w:cs="Times New Roman"/>
              <w:b/>
              <w:color w:val="000000" w:themeColor="text1"/>
              <w:szCs w:val="24"/>
            </w:rPr>
            <w:id w:val="2026283386"/>
            <w:placeholder>
              <w:docPart w:val="593E1331C19940CF8A6C0A9C4ABDE955"/>
            </w:placeholder>
          </w:sdtPr>
          <w:sdtContent>
            <w:p w14:paraId="6527436D" w14:textId="77777777" w:rsidR="00696AD6" w:rsidRDefault="00696AD6" w:rsidP="00696AD6">
              <w:pPr>
                <w:spacing w:before="240"/>
                <w:rPr>
                  <w:rFonts w:cs="Times New Roman"/>
                  <w:b/>
                  <w:color w:val="000000" w:themeColor="text1"/>
                  <w:szCs w:val="24"/>
                </w:rPr>
              </w:pPr>
              <w:r>
                <w:rPr>
                  <w:rFonts w:cs="Times New Roman"/>
                  <w:b/>
                  <w:color w:val="000000" w:themeColor="text1"/>
                  <w:szCs w:val="24"/>
                </w:rPr>
                <w:t>Naudas apstrādātāja reģistrācijas paziņojums</w:t>
              </w:r>
            </w:p>
          </w:sdtContent>
        </w:sdt>
      </w:sdtContent>
    </w:sdt>
    <w:p w14:paraId="2E52A708" w14:textId="77777777" w:rsidR="00696AD6" w:rsidRDefault="00696AD6" w:rsidP="00696AD6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14:paraId="33DEB01B" w14:textId="77777777" w:rsidR="00696AD6" w:rsidRPr="00696AD6" w:rsidRDefault="00696AD6" w:rsidP="00696AD6">
      <w:pPr>
        <w:tabs>
          <w:tab w:val="right" w:pos="9072"/>
        </w:tabs>
        <w:spacing w:after="20"/>
        <w:rPr>
          <w:rFonts w:cs="Times New Roman"/>
          <w:sz w:val="16"/>
          <w:szCs w:val="16"/>
        </w:rPr>
      </w:pPr>
      <w:r w:rsidRPr="00696AD6">
        <w:rPr>
          <w:rFonts w:cs="Times New Roman"/>
          <w:sz w:val="20"/>
        </w:rPr>
        <w:t>_____________ _________. gada ____. __________</w:t>
      </w:r>
    </w:p>
    <w:p w14:paraId="0116B941" w14:textId="77777777" w:rsidR="00696AD6" w:rsidRPr="00696AD6" w:rsidRDefault="00696AD6" w:rsidP="00696AD6">
      <w:pPr>
        <w:tabs>
          <w:tab w:val="right" w:pos="9072"/>
        </w:tabs>
        <w:rPr>
          <w:rFonts w:cs="Times New Roman"/>
          <w:sz w:val="16"/>
          <w:szCs w:val="16"/>
        </w:rPr>
      </w:pPr>
      <w:r w:rsidRPr="00696AD6">
        <w:rPr>
          <w:rFonts w:cs="Times New Roman"/>
          <w:sz w:val="16"/>
          <w:szCs w:val="16"/>
        </w:rPr>
        <w:t xml:space="preserve">            (vieta)                  (gads)                  (datums)    (mēnesis)</w:t>
      </w:r>
    </w:p>
    <w:p w14:paraId="5FCDA3FD" w14:textId="77777777" w:rsidR="00696AD6" w:rsidRPr="00696AD6" w:rsidRDefault="00696AD6" w:rsidP="00696AD6">
      <w:pPr>
        <w:outlineLvl w:val="0"/>
        <w:rPr>
          <w:rFonts w:cs="Times New Roman"/>
          <w:b/>
          <w:sz w:val="20"/>
        </w:rPr>
      </w:pPr>
    </w:p>
    <w:p w14:paraId="6F1915A6" w14:textId="77777777" w:rsidR="00696AD6" w:rsidRPr="00696AD6" w:rsidRDefault="00696AD6" w:rsidP="00696AD6">
      <w:pPr>
        <w:pStyle w:val="NApunkts2"/>
        <w:numPr>
          <w:ilvl w:val="0"/>
          <w:numId w:val="0"/>
        </w:numPr>
        <w:rPr>
          <w:rFonts w:cs="Times New Roman"/>
        </w:rPr>
      </w:pPr>
      <w:r w:rsidRPr="00696AD6">
        <w:rPr>
          <w:rFonts w:cs="Times New Roman"/>
        </w:rPr>
        <w:t>Ar šo paziņojam, ka šā paziņojuma 1. punktā minētā persona atbilst Regulas (EK) Nr. 1338/2001 6. panta 1. punkta pirmajā daļā minētā tiesību subjekta statusam.</w:t>
      </w:r>
    </w:p>
    <w:p w14:paraId="30606676" w14:textId="77777777" w:rsidR="00696AD6" w:rsidRPr="00696AD6" w:rsidRDefault="00696AD6" w:rsidP="00696AD6">
      <w:pPr>
        <w:rPr>
          <w:rFonts w:cs="Times New Roman"/>
          <w:szCs w:val="24"/>
        </w:rPr>
      </w:pPr>
    </w:p>
    <w:p w14:paraId="7D4778BB" w14:textId="77777777" w:rsidR="00696AD6" w:rsidRPr="00696AD6" w:rsidRDefault="00696AD6" w:rsidP="00696AD6">
      <w:pPr>
        <w:rPr>
          <w:rFonts w:cs="Times New Roman"/>
          <w:b/>
          <w:szCs w:val="24"/>
        </w:rPr>
      </w:pPr>
      <w:r w:rsidRPr="00696AD6">
        <w:rPr>
          <w:rFonts w:cs="Times New Roman"/>
          <w:b/>
          <w:szCs w:val="24"/>
        </w:rPr>
        <w:t xml:space="preserve">1. Informācija par personu, kura vēlas veikt </w:t>
      </w:r>
      <w:proofErr w:type="spellStart"/>
      <w:r w:rsidRPr="00696AD6">
        <w:rPr>
          <w:rFonts w:cs="Times New Roman"/>
          <w:b/>
          <w:i/>
          <w:szCs w:val="24"/>
        </w:rPr>
        <w:t>euro</w:t>
      </w:r>
      <w:proofErr w:type="spellEnd"/>
      <w:r w:rsidRPr="00696AD6">
        <w:rPr>
          <w:rFonts w:cs="Times New Roman"/>
          <w:b/>
          <w:szCs w:val="24"/>
        </w:rPr>
        <w:t xml:space="preserve"> banknošu un monētu apstrādi un laišanu</w:t>
      </w:r>
      <w:r w:rsidRPr="00696AD6">
        <w:rPr>
          <w:rFonts w:cs="Times New Roman"/>
          <w:szCs w:val="24"/>
        </w:rPr>
        <w:t xml:space="preserve"> </w:t>
      </w:r>
      <w:r w:rsidRPr="00696AD6">
        <w:rPr>
          <w:rFonts w:cs="Times New Roman"/>
          <w:b/>
          <w:szCs w:val="24"/>
        </w:rPr>
        <w:t>otrreizējā apgrozībā</w:t>
      </w:r>
    </w:p>
    <w:p w14:paraId="39EFA328" w14:textId="77777777" w:rsidR="00696AD6" w:rsidRPr="00696AD6" w:rsidRDefault="00696AD6" w:rsidP="00696AD6">
      <w:pPr>
        <w:rPr>
          <w:rFonts w:cs="Times New Roman"/>
          <w:b/>
          <w:szCs w:val="24"/>
        </w:rPr>
      </w:pPr>
    </w:p>
    <w:p w14:paraId="39530DDF" w14:textId="77777777" w:rsidR="00696AD6" w:rsidRPr="00696AD6" w:rsidRDefault="00696AD6" w:rsidP="00696AD6">
      <w:pPr>
        <w:tabs>
          <w:tab w:val="right" w:pos="9072"/>
        </w:tabs>
        <w:spacing w:after="20"/>
        <w:rPr>
          <w:rFonts w:cs="Times New Roman"/>
          <w:sz w:val="16"/>
          <w:szCs w:val="16"/>
          <w:u w:val="single"/>
        </w:rPr>
      </w:pPr>
      <w:r w:rsidRPr="00696AD6">
        <w:rPr>
          <w:rFonts w:cs="Times New Roman"/>
          <w:sz w:val="20"/>
        </w:rPr>
        <w:t>_____________________________________________________________________________________</w:t>
      </w:r>
    </w:p>
    <w:p w14:paraId="424803C5" w14:textId="77777777" w:rsidR="00696AD6" w:rsidRPr="00696AD6" w:rsidRDefault="00696AD6" w:rsidP="00696AD6">
      <w:pPr>
        <w:jc w:val="center"/>
        <w:rPr>
          <w:rFonts w:cs="Times New Roman"/>
          <w:sz w:val="16"/>
          <w:szCs w:val="16"/>
        </w:rPr>
      </w:pPr>
      <w:r w:rsidRPr="00696AD6">
        <w:rPr>
          <w:rFonts w:cs="Times New Roman"/>
          <w:sz w:val="16"/>
          <w:szCs w:val="16"/>
        </w:rPr>
        <w:t>(nosaukums, reģistrācijas numurs, juridiskā adrese)</w:t>
      </w:r>
    </w:p>
    <w:p w14:paraId="5FC57BA6" w14:textId="77777777" w:rsidR="00696AD6" w:rsidRPr="00696AD6" w:rsidRDefault="00696AD6" w:rsidP="00696AD6">
      <w:pPr>
        <w:tabs>
          <w:tab w:val="right" w:pos="9072"/>
        </w:tabs>
        <w:spacing w:before="60" w:after="20"/>
        <w:rPr>
          <w:rFonts w:cs="Times New Roman"/>
          <w:sz w:val="16"/>
          <w:szCs w:val="16"/>
          <w:u w:val="single"/>
        </w:rPr>
      </w:pPr>
      <w:r w:rsidRPr="00696AD6">
        <w:rPr>
          <w:rFonts w:cs="Times New Roman"/>
          <w:sz w:val="20"/>
        </w:rPr>
        <w:t>_____________________________________________________________________________________</w:t>
      </w:r>
    </w:p>
    <w:p w14:paraId="36257C67" w14:textId="77777777" w:rsidR="00696AD6" w:rsidRPr="00696AD6" w:rsidRDefault="00696AD6" w:rsidP="00696AD6">
      <w:pPr>
        <w:tabs>
          <w:tab w:val="right" w:pos="9072"/>
        </w:tabs>
        <w:jc w:val="center"/>
        <w:rPr>
          <w:rFonts w:cs="Times New Roman"/>
          <w:sz w:val="16"/>
          <w:u w:val="single"/>
        </w:rPr>
      </w:pPr>
      <w:r w:rsidRPr="00696AD6">
        <w:rPr>
          <w:rFonts w:cs="Times New Roman"/>
          <w:sz w:val="16"/>
          <w:szCs w:val="16"/>
        </w:rPr>
        <w:t>(kontaktpersonas vārds, uzvārds, tālruņa numurs, faksa numurs, elektroniskā pasta adrese)</w:t>
      </w:r>
    </w:p>
    <w:p w14:paraId="572240E0" w14:textId="77777777" w:rsidR="00696AD6" w:rsidRPr="00696AD6" w:rsidRDefault="00696AD6" w:rsidP="00696AD6">
      <w:pPr>
        <w:jc w:val="both"/>
        <w:rPr>
          <w:rFonts w:cs="Times New Roman"/>
          <w:sz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21"/>
        <w:gridCol w:w="6040"/>
      </w:tblGrid>
      <w:tr w:rsidR="00696AD6" w:rsidRPr="00696AD6" w14:paraId="7542063E" w14:textId="77777777" w:rsidTr="00FB5554">
        <w:trPr>
          <w:trHeight w:val="30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B9D3" w14:textId="77777777" w:rsidR="00696AD6" w:rsidRPr="00696AD6" w:rsidRDefault="00696AD6" w:rsidP="00FB555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33617859"/>
            <w:r w:rsidRPr="00696A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Darbības joma (atzīmēt atbilstošo ar "X" )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B56F" w14:textId="2E4F8E83" w:rsidR="00696AD6" w:rsidRPr="00696AD6" w:rsidRDefault="00696AD6" w:rsidP="00696AD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szCs w:val="24"/>
                </w:rPr>
                <w:id w:val="6552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30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696AD6">
              <w:rPr>
                <w:rFonts w:eastAsia="Times New Roman" w:cs="Times New Roman"/>
                <w:color w:val="000000"/>
                <w:sz w:val="20"/>
                <w:szCs w:val="20"/>
              </w:rPr>
              <w:t>kredītiestāde</w:t>
            </w:r>
          </w:p>
          <w:p w14:paraId="38C53EBD" w14:textId="4F875C84" w:rsidR="00696AD6" w:rsidRPr="00210302" w:rsidRDefault="00210302" w:rsidP="00210302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szCs w:val="24"/>
                </w:rPr>
                <w:id w:val="-44052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6AD6" w:rsidRPr="00210302">
              <w:rPr>
                <w:rFonts w:eastAsia="Times New Roman" w:cs="Times New Roman"/>
                <w:color w:val="000000"/>
                <w:sz w:val="20"/>
                <w:szCs w:val="20"/>
              </w:rPr>
              <w:t>cits maksājumu pakalpojumu sniedzējs</w:t>
            </w:r>
          </w:p>
          <w:p w14:paraId="0204A338" w14:textId="52E26D9F" w:rsidR="00696AD6" w:rsidRPr="00210302" w:rsidRDefault="00210302" w:rsidP="00210302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szCs w:val="24"/>
                </w:rPr>
                <w:id w:val="162203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6AD6" w:rsidRPr="00210302">
              <w:rPr>
                <w:rFonts w:eastAsia="Times New Roman" w:cs="Times New Roman"/>
                <w:color w:val="000000"/>
                <w:sz w:val="20"/>
                <w:szCs w:val="20"/>
              </w:rPr>
              <w:t>valūtu tirdzniecības sabiedrība</w:t>
            </w:r>
          </w:p>
          <w:p w14:paraId="06F6448F" w14:textId="7E53665A" w:rsidR="00696AD6" w:rsidRPr="00210302" w:rsidRDefault="00210302" w:rsidP="00210302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szCs w:val="24"/>
                </w:rPr>
                <w:id w:val="-158659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6AD6" w:rsidRPr="00210302">
              <w:rPr>
                <w:rFonts w:eastAsia="Times New Roman" w:cs="Times New Roman"/>
                <w:color w:val="000000"/>
                <w:sz w:val="20"/>
                <w:szCs w:val="20"/>
              </w:rPr>
              <w:t>naudas apstrādes komersants</w:t>
            </w:r>
          </w:p>
          <w:p w14:paraId="30B0D1AF" w14:textId="3A7E93A7" w:rsidR="00696AD6" w:rsidRPr="00210302" w:rsidRDefault="00210302" w:rsidP="00210302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szCs w:val="24"/>
                </w:rPr>
                <w:id w:val="-14767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6AD6" w:rsidRPr="00210302">
              <w:rPr>
                <w:rFonts w:eastAsia="Times New Roman" w:cs="Times New Roman"/>
                <w:color w:val="000000"/>
                <w:sz w:val="20"/>
                <w:szCs w:val="20"/>
              </w:rPr>
              <w:t>cits  _______________________________________________</w:t>
            </w:r>
          </w:p>
          <w:p w14:paraId="0A68E5BC" w14:textId="77777777" w:rsidR="00696AD6" w:rsidRPr="00696AD6" w:rsidRDefault="00696AD6" w:rsidP="00FB5554">
            <w:pPr>
              <w:pStyle w:val="Sarakstarindkopa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1030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                    </w:t>
            </w:r>
            <w:r w:rsidRPr="00210302">
              <w:rPr>
                <w:rFonts w:eastAsia="Times New Roman" w:cs="Times New Roman"/>
                <w:color w:val="000000"/>
                <w:sz w:val="16"/>
                <w:szCs w:val="16"/>
              </w:rPr>
              <w:t>(norādīt darbības jomu)</w:t>
            </w:r>
          </w:p>
        </w:tc>
      </w:tr>
      <w:bookmarkEnd w:id="0"/>
    </w:tbl>
    <w:p w14:paraId="00F66FC7" w14:textId="77777777" w:rsidR="00696AD6" w:rsidRPr="00696AD6" w:rsidRDefault="00696AD6" w:rsidP="00696AD6">
      <w:pPr>
        <w:jc w:val="both"/>
        <w:rPr>
          <w:rFonts w:cs="Times New Roman"/>
          <w:sz w:val="20"/>
        </w:rPr>
      </w:pPr>
    </w:p>
    <w:p w14:paraId="092AC8BD" w14:textId="77777777" w:rsidR="00696AD6" w:rsidRPr="00696AD6" w:rsidRDefault="00696AD6" w:rsidP="00696AD6">
      <w:pPr>
        <w:jc w:val="both"/>
        <w:rPr>
          <w:rFonts w:cs="Times New Roman"/>
          <w:sz w:val="20"/>
        </w:rPr>
      </w:pPr>
    </w:p>
    <w:p w14:paraId="4963AAEA" w14:textId="77777777" w:rsidR="00696AD6" w:rsidRPr="00696AD6" w:rsidRDefault="00696AD6" w:rsidP="00696AD6">
      <w:pPr>
        <w:jc w:val="both"/>
        <w:rPr>
          <w:rFonts w:cs="Times New Roman"/>
          <w:b/>
          <w:szCs w:val="24"/>
        </w:rPr>
      </w:pPr>
      <w:r w:rsidRPr="00696AD6">
        <w:rPr>
          <w:rFonts w:cs="Times New Roman"/>
          <w:b/>
          <w:szCs w:val="24"/>
        </w:rPr>
        <w:t xml:space="preserve">2. </w:t>
      </w:r>
      <w:bookmarkStart w:id="1" w:name="_Hlk33617967"/>
      <w:proofErr w:type="spellStart"/>
      <w:r w:rsidRPr="00696AD6">
        <w:rPr>
          <w:rFonts w:cs="Times New Roman"/>
          <w:b/>
          <w:i/>
          <w:szCs w:val="24"/>
        </w:rPr>
        <w:t>Euro</w:t>
      </w:r>
      <w:proofErr w:type="spellEnd"/>
      <w:r w:rsidRPr="00696AD6">
        <w:rPr>
          <w:rFonts w:cs="Times New Roman"/>
          <w:b/>
          <w:szCs w:val="24"/>
        </w:rPr>
        <w:t xml:space="preserve"> banknošu un monētu apstrādes vietas </w:t>
      </w:r>
      <w:r w:rsidRPr="00696AD6">
        <w:rPr>
          <w:rFonts w:cs="Times New Roman"/>
          <w:iCs/>
          <w:sz w:val="18"/>
          <w:szCs w:val="18"/>
        </w:rPr>
        <w:t>(</w:t>
      </w:r>
      <w:r w:rsidRPr="00696AD6">
        <w:rPr>
          <w:rFonts w:cs="Times New Roman"/>
          <w:i/>
          <w:sz w:val="18"/>
          <w:szCs w:val="18"/>
        </w:rPr>
        <w:t xml:space="preserve">norādīt visu to vietu adreses, kurās persona plāno veikt </w:t>
      </w:r>
      <w:proofErr w:type="spellStart"/>
      <w:r w:rsidRPr="00210302">
        <w:rPr>
          <w:rFonts w:cs="Times New Roman"/>
          <w:i/>
          <w:sz w:val="18"/>
          <w:szCs w:val="18"/>
        </w:rPr>
        <w:t>euro</w:t>
      </w:r>
      <w:proofErr w:type="spellEnd"/>
      <w:r w:rsidRPr="00696AD6">
        <w:rPr>
          <w:rFonts w:cs="Times New Roman"/>
          <w:i/>
          <w:sz w:val="18"/>
          <w:szCs w:val="18"/>
        </w:rPr>
        <w:t xml:space="preserve"> banknošu un monētu apstrādi</w:t>
      </w:r>
      <w:r w:rsidRPr="00696AD6">
        <w:rPr>
          <w:rFonts w:cs="Times New Roman"/>
          <w:iCs/>
          <w:sz w:val="18"/>
          <w:szCs w:val="18"/>
        </w:rPr>
        <w:t>)</w:t>
      </w:r>
      <w:r w:rsidRPr="00696AD6">
        <w:rPr>
          <w:rFonts w:cs="Times New Roman"/>
          <w:b/>
          <w:szCs w:val="24"/>
        </w:rPr>
        <w:t>:</w:t>
      </w:r>
      <w:bookmarkEnd w:id="1"/>
    </w:p>
    <w:p w14:paraId="0FA0B774" w14:textId="0EA8995E" w:rsidR="00696AD6" w:rsidRPr="00696AD6" w:rsidRDefault="00696AD6" w:rsidP="00696AD6">
      <w:pPr>
        <w:jc w:val="both"/>
        <w:rPr>
          <w:rFonts w:cs="Times New Roman"/>
          <w:sz w:val="20"/>
        </w:rPr>
      </w:pPr>
      <w:r w:rsidRPr="00696AD6">
        <w:rPr>
          <w:rFonts w:cs="Times New Roman"/>
          <w:sz w:val="20"/>
        </w:rPr>
        <w:t>______________________________________________________________________________________________________________________________________________________________________</w:t>
      </w:r>
      <w:r w:rsidR="00210302">
        <w:rPr>
          <w:rFonts w:cs="Times New Roman"/>
          <w:sz w:val="20"/>
        </w:rPr>
        <w:t>__________</w:t>
      </w:r>
      <w:r w:rsidRPr="00696AD6">
        <w:rPr>
          <w:rFonts w:cs="Times New Roman"/>
          <w:sz w:val="20"/>
        </w:rPr>
        <w:t>____</w:t>
      </w:r>
    </w:p>
    <w:p w14:paraId="23AA903E" w14:textId="77777777" w:rsidR="00696AD6" w:rsidRPr="00696AD6" w:rsidRDefault="00696AD6" w:rsidP="00696AD6">
      <w:pPr>
        <w:jc w:val="both"/>
        <w:rPr>
          <w:rFonts w:cs="Times New Roman"/>
          <w:sz w:val="20"/>
        </w:rPr>
      </w:pPr>
      <w:r w:rsidRPr="00696AD6">
        <w:rPr>
          <w:rFonts w:cs="Times New Roman"/>
          <w:sz w:val="20"/>
        </w:rPr>
        <w:t>_____________________________________________________________________________________</w:t>
      </w:r>
    </w:p>
    <w:p w14:paraId="616C6FB7" w14:textId="77777777" w:rsidR="00696AD6" w:rsidRPr="00696AD6" w:rsidRDefault="00696AD6" w:rsidP="00696AD6">
      <w:pPr>
        <w:rPr>
          <w:rFonts w:cs="Times New Roman"/>
          <w:sz w:val="2"/>
          <w:szCs w:val="2"/>
        </w:rPr>
      </w:pPr>
    </w:p>
    <w:p w14:paraId="1806AD7A" w14:textId="77777777" w:rsidR="00696AD6" w:rsidRPr="00696AD6" w:rsidRDefault="00696AD6" w:rsidP="00696AD6">
      <w:pPr>
        <w:spacing w:after="20"/>
        <w:jc w:val="both"/>
        <w:outlineLvl w:val="0"/>
        <w:rPr>
          <w:rFonts w:cs="Times New Roman"/>
          <w:sz w:val="20"/>
        </w:rPr>
      </w:pPr>
    </w:p>
    <w:p w14:paraId="5339EDAC" w14:textId="77777777" w:rsidR="00696AD6" w:rsidRPr="00696AD6" w:rsidRDefault="00696AD6" w:rsidP="00696AD6">
      <w:pPr>
        <w:spacing w:after="20"/>
        <w:jc w:val="both"/>
        <w:outlineLvl w:val="0"/>
        <w:rPr>
          <w:rFonts w:cs="Times New Roman"/>
          <w:b/>
          <w:szCs w:val="24"/>
        </w:rPr>
      </w:pPr>
      <w:r w:rsidRPr="00696AD6">
        <w:rPr>
          <w:rFonts w:cs="Times New Roman"/>
          <w:b/>
          <w:szCs w:val="24"/>
        </w:rPr>
        <w:t>3</w:t>
      </w:r>
      <w:r w:rsidRPr="00696AD6">
        <w:rPr>
          <w:rFonts w:cs="Times New Roman"/>
          <w:b/>
          <w:i/>
          <w:szCs w:val="24"/>
        </w:rPr>
        <w:t xml:space="preserve">. </w:t>
      </w:r>
      <w:proofErr w:type="spellStart"/>
      <w:r w:rsidRPr="00696AD6">
        <w:rPr>
          <w:rFonts w:cs="Times New Roman"/>
          <w:b/>
          <w:i/>
          <w:szCs w:val="24"/>
        </w:rPr>
        <w:t>Euro</w:t>
      </w:r>
      <w:proofErr w:type="spellEnd"/>
      <w:r w:rsidRPr="00696AD6">
        <w:rPr>
          <w:rFonts w:cs="Times New Roman"/>
          <w:b/>
          <w:szCs w:val="24"/>
        </w:rPr>
        <w:t xml:space="preserve"> banknošu apstrādē izmantos šādas iekārtas</w:t>
      </w:r>
    </w:p>
    <w:p w14:paraId="705FBCD8" w14:textId="77777777" w:rsidR="00696AD6" w:rsidRPr="00696AD6" w:rsidRDefault="00696AD6" w:rsidP="00696AD6">
      <w:pPr>
        <w:spacing w:after="20"/>
        <w:jc w:val="both"/>
        <w:outlineLvl w:val="0"/>
        <w:rPr>
          <w:rFonts w:cs="Times New Roman"/>
          <w:sz w:val="20"/>
        </w:rPr>
      </w:pPr>
    </w:p>
    <w:p w14:paraId="23DC90BF" w14:textId="77777777" w:rsidR="00696AD6" w:rsidRPr="00696AD6" w:rsidRDefault="00696AD6" w:rsidP="00696AD6">
      <w:pPr>
        <w:spacing w:after="20"/>
        <w:jc w:val="both"/>
        <w:outlineLvl w:val="0"/>
        <w:rPr>
          <w:rFonts w:cs="Times New Roman"/>
          <w:b/>
          <w:sz w:val="20"/>
        </w:rPr>
      </w:pPr>
      <w:r w:rsidRPr="00696AD6">
        <w:rPr>
          <w:rFonts w:cs="Times New Roman"/>
          <w:b/>
          <w:sz w:val="20"/>
        </w:rPr>
        <w:t xml:space="preserve">Klienta darbinātas iekārtas </w:t>
      </w:r>
      <w:r w:rsidRPr="00696AD6">
        <w:rPr>
          <w:rFonts w:cs="Times New Roman"/>
          <w:bCs/>
          <w:sz w:val="20"/>
        </w:rPr>
        <w:t>(</w:t>
      </w:r>
      <w:r w:rsidRPr="00696AD6">
        <w:rPr>
          <w:rFonts w:cs="Times New Roman"/>
          <w:bCs/>
          <w:i/>
          <w:iCs/>
          <w:sz w:val="20"/>
        </w:rPr>
        <w:t>norādīt katru iekārtu atsevišķā rindā</w:t>
      </w:r>
      <w:r w:rsidRPr="00696AD6">
        <w:rPr>
          <w:rFonts w:cs="Times New Roman"/>
          <w:bCs/>
          <w:sz w:val="20"/>
        </w:rPr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96"/>
        <w:gridCol w:w="1351"/>
        <w:gridCol w:w="1511"/>
        <w:gridCol w:w="1888"/>
        <w:gridCol w:w="987"/>
        <w:gridCol w:w="1083"/>
      </w:tblGrid>
      <w:tr w:rsidR="00696AD6" w:rsidRPr="00696AD6" w14:paraId="33205179" w14:textId="77777777" w:rsidTr="00210302">
        <w:tc>
          <w:tcPr>
            <w:tcW w:w="1696" w:type="dxa"/>
          </w:tcPr>
          <w:p w14:paraId="5FA9C6FA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Iekārtas veids</w:t>
            </w:r>
          </w:p>
        </w:tc>
        <w:tc>
          <w:tcPr>
            <w:tcW w:w="1351" w:type="dxa"/>
          </w:tcPr>
          <w:p w14:paraId="0F434BA0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Ražotājs*</w:t>
            </w:r>
          </w:p>
        </w:tc>
        <w:tc>
          <w:tcPr>
            <w:tcW w:w="1511" w:type="dxa"/>
          </w:tcPr>
          <w:p w14:paraId="23B8F4B2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Iekārtas nosaukums*</w:t>
            </w:r>
          </w:p>
        </w:tc>
        <w:tc>
          <w:tcPr>
            <w:tcW w:w="1888" w:type="dxa"/>
          </w:tcPr>
          <w:p w14:paraId="099013A7" w14:textId="77777777" w:rsidR="00696AD6" w:rsidRPr="00696AD6" w:rsidRDefault="00696AD6" w:rsidP="00FB5554">
            <w:pPr>
              <w:spacing w:after="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Identifikācija*</w:t>
            </w:r>
          </w:p>
          <w:p w14:paraId="774EAFFA" w14:textId="77777777" w:rsidR="00696AD6" w:rsidRPr="00696AD6" w:rsidRDefault="00696AD6" w:rsidP="00FB5554">
            <w:pPr>
              <w:spacing w:after="2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detektorsistēmas</w:t>
            </w:r>
            <w:proofErr w:type="spellEnd"/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vai programmatūras versijas)</w:t>
            </w:r>
          </w:p>
        </w:tc>
        <w:tc>
          <w:tcPr>
            <w:tcW w:w="987" w:type="dxa"/>
          </w:tcPr>
          <w:p w14:paraId="20C20082" w14:textId="77777777" w:rsidR="00696AD6" w:rsidRPr="00696AD6" w:rsidRDefault="00696AD6" w:rsidP="00FB5554">
            <w:pPr>
              <w:spacing w:after="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Sērijas Nr.</w:t>
            </w:r>
          </w:p>
        </w:tc>
        <w:tc>
          <w:tcPr>
            <w:tcW w:w="1083" w:type="dxa"/>
          </w:tcPr>
          <w:p w14:paraId="4D9A4A47" w14:textId="77777777" w:rsidR="00696AD6" w:rsidRPr="00696AD6" w:rsidRDefault="00696AD6" w:rsidP="00FB5554">
            <w:pPr>
              <w:spacing w:after="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Atrašanās vieta (adrese)</w:t>
            </w:r>
          </w:p>
        </w:tc>
      </w:tr>
      <w:tr w:rsidR="00696AD6" w:rsidRPr="00696AD6" w14:paraId="64DA692C" w14:textId="77777777" w:rsidTr="00210302">
        <w:tc>
          <w:tcPr>
            <w:tcW w:w="1696" w:type="dxa"/>
          </w:tcPr>
          <w:p w14:paraId="79E253F6" w14:textId="77777777" w:rsidR="00696AD6" w:rsidRPr="00696AD6" w:rsidRDefault="00696AD6" w:rsidP="00FB5554">
            <w:pPr>
              <w:spacing w:after="2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sz w:val="20"/>
                <w:szCs w:val="20"/>
              </w:rPr>
              <w:t>Iemaksu bankomāts (</w:t>
            </w:r>
            <w:r w:rsidRPr="00696AD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CIM</w:t>
            </w:r>
            <w:r w:rsidRPr="00696AD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vAlign w:val="bottom"/>
          </w:tcPr>
          <w:p w14:paraId="7ABC0FBB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vAlign w:val="bottom"/>
          </w:tcPr>
          <w:p w14:paraId="1BB47372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vAlign w:val="bottom"/>
          </w:tcPr>
          <w:p w14:paraId="74BD8F4A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</w:tcPr>
          <w:p w14:paraId="272EF089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4ECE8BEA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AD6" w:rsidRPr="00696AD6" w14:paraId="1077BEE7" w14:textId="77777777" w:rsidTr="00210302">
        <w:tc>
          <w:tcPr>
            <w:tcW w:w="1696" w:type="dxa"/>
          </w:tcPr>
          <w:p w14:paraId="2A019CAB" w14:textId="77777777" w:rsidR="00696AD6" w:rsidRPr="00696AD6" w:rsidRDefault="00696AD6" w:rsidP="00FB5554">
            <w:pPr>
              <w:spacing w:after="2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sz w:val="20"/>
                <w:szCs w:val="20"/>
              </w:rPr>
              <w:t>Kombinētais bankomāts ar pārbaudes funkciju (</w:t>
            </w:r>
            <w:r w:rsidRPr="00696AD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CRM</w:t>
            </w:r>
            <w:r w:rsidRPr="00696AD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vAlign w:val="bottom"/>
          </w:tcPr>
          <w:p w14:paraId="1AE4243D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vAlign w:val="bottom"/>
          </w:tcPr>
          <w:p w14:paraId="3D4F0304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vAlign w:val="bottom"/>
          </w:tcPr>
          <w:p w14:paraId="1B33758A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</w:tcPr>
          <w:p w14:paraId="2030F4BE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1129ED0D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AD6" w:rsidRPr="00696AD6" w14:paraId="400AA5A4" w14:textId="77777777" w:rsidTr="00210302">
        <w:tc>
          <w:tcPr>
            <w:tcW w:w="1696" w:type="dxa"/>
          </w:tcPr>
          <w:p w14:paraId="5CE359B7" w14:textId="77777777" w:rsidR="00696AD6" w:rsidRPr="00696AD6" w:rsidRDefault="00696AD6" w:rsidP="00FB5554">
            <w:pPr>
              <w:spacing w:after="2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sz w:val="20"/>
                <w:szCs w:val="20"/>
              </w:rPr>
              <w:t>Kombinētais iemaksu bankomāts (</w:t>
            </w:r>
            <w:r w:rsidRPr="00696AD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CCM</w:t>
            </w:r>
            <w:r w:rsidRPr="00696AD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vAlign w:val="bottom"/>
          </w:tcPr>
          <w:p w14:paraId="18F5AB5B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vAlign w:val="bottom"/>
          </w:tcPr>
          <w:p w14:paraId="23BB8ECA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vAlign w:val="bottom"/>
          </w:tcPr>
          <w:p w14:paraId="6D618EDB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</w:tcPr>
          <w:p w14:paraId="52B25F98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200A23C3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AD6" w:rsidRPr="00696AD6" w14:paraId="1B9B82AB" w14:textId="77777777" w:rsidTr="00210302">
        <w:tc>
          <w:tcPr>
            <w:tcW w:w="1696" w:type="dxa"/>
          </w:tcPr>
          <w:p w14:paraId="73814816" w14:textId="77777777" w:rsidR="00696AD6" w:rsidRPr="00696AD6" w:rsidRDefault="00696AD6" w:rsidP="00FB5554">
            <w:pPr>
              <w:spacing w:after="2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sz w:val="20"/>
                <w:szCs w:val="20"/>
              </w:rPr>
              <w:t>Izmaksu bankomāts (</w:t>
            </w:r>
            <w:r w:rsidRPr="00696AD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COM</w:t>
            </w:r>
            <w:r w:rsidRPr="00696AD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vAlign w:val="bottom"/>
          </w:tcPr>
          <w:p w14:paraId="41B76715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vAlign w:val="bottom"/>
          </w:tcPr>
          <w:p w14:paraId="33FA6A78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vAlign w:val="bottom"/>
          </w:tcPr>
          <w:p w14:paraId="28D34F44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</w:tcPr>
          <w:p w14:paraId="4D94BD18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E270FF1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EC43D4C" w14:textId="77777777" w:rsidR="00210302" w:rsidRDefault="00210302" w:rsidP="00696AD6">
      <w:pPr>
        <w:spacing w:after="20"/>
        <w:jc w:val="both"/>
        <w:outlineLvl w:val="0"/>
        <w:rPr>
          <w:rFonts w:cs="Times New Roman"/>
          <w:b/>
          <w:sz w:val="20"/>
        </w:rPr>
        <w:sectPr w:rsidR="00210302" w:rsidSect="002103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851" w:left="1418" w:header="737" w:footer="765" w:gutter="0"/>
          <w:cols w:space="720"/>
        </w:sectPr>
      </w:pPr>
    </w:p>
    <w:p w14:paraId="2620EDF7" w14:textId="77777777" w:rsidR="00696AD6" w:rsidRPr="00696AD6" w:rsidRDefault="00696AD6" w:rsidP="00696AD6">
      <w:pPr>
        <w:keepNext/>
        <w:spacing w:after="20"/>
        <w:jc w:val="both"/>
        <w:outlineLvl w:val="0"/>
        <w:rPr>
          <w:rFonts w:cs="Times New Roman"/>
          <w:b/>
          <w:sz w:val="20"/>
        </w:rPr>
      </w:pPr>
      <w:r w:rsidRPr="00696AD6">
        <w:rPr>
          <w:rFonts w:cs="Times New Roman"/>
          <w:b/>
          <w:sz w:val="20"/>
        </w:rPr>
        <w:t xml:space="preserve">Operatora apkalpotas iekārtas </w:t>
      </w:r>
      <w:r w:rsidRPr="00696AD6">
        <w:rPr>
          <w:rFonts w:cs="Times New Roman"/>
          <w:bCs/>
          <w:sz w:val="20"/>
        </w:rPr>
        <w:t>(</w:t>
      </w:r>
      <w:r w:rsidRPr="00696AD6">
        <w:rPr>
          <w:rFonts w:cs="Times New Roman"/>
          <w:bCs/>
          <w:i/>
          <w:iCs/>
          <w:sz w:val="20"/>
        </w:rPr>
        <w:t>norādīt katru iekārtu atsevišķā rindā</w:t>
      </w:r>
      <w:r w:rsidRPr="00696AD6">
        <w:rPr>
          <w:rFonts w:cs="Times New Roman"/>
          <w:bCs/>
          <w:sz w:val="20"/>
        </w:rPr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843"/>
        <w:gridCol w:w="992"/>
        <w:gridCol w:w="1128"/>
      </w:tblGrid>
      <w:tr w:rsidR="00696AD6" w:rsidRPr="00696AD6" w14:paraId="06FD2E95" w14:textId="77777777" w:rsidTr="00FB5554">
        <w:tc>
          <w:tcPr>
            <w:tcW w:w="1696" w:type="dxa"/>
          </w:tcPr>
          <w:p w14:paraId="5855F140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Iekārtas veids</w:t>
            </w:r>
          </w:p>
        </w:tc>
        <w:tc>
          <w:tcPr>
            <w:tcW w:w="1418" w:type="dxa"/>
          </w:tcPr>
          <w:p w14:paraId="7414F9E4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Ražotājs*</w:t>
            </w:r>
          </w:p>
        </w:tc>
        <w:tc>
          <w:tcPr>
            <w:tcW w:w="1417" w:type="dxa"/>
          </w:tcPr>
          <w:p w14:paraId="63C39145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Iekārtas nosaukums*</w:t>
            </w:r>
          </w:p>
        </w:tc>
        <w:tc>
          <w:tcPr>
            <w:tcW w:w="1843" w:type="dxa"/>
          </w:tcPr>
          <w:p w14:paraId="60A8DE34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Identifikācija*</w:t>
            </w:r>
          </w:p>
          <w:p w14:paraId="49615E6F" w14:textId="77777777" w:rsidR="00696AD6" w:rsidRPr="00696AD6" w:rsidRDefault="00696AD6" w:rsidP="00FB5554">
            <w:pPr>
              <w:spacing w:after="2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detektorsistēmas</w:t>
            </w:r>
            <w:proofErr w:type="spellEnd"/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vai programmatūras versijas)</w:t>
            </w:r>
          </w:p>
        </w:tc>
        <w:tc>
          <w:tcPr>
            <w:tcW w:w="992" w:type="dxa"/>
          </w:tcPr>
          <w:p w14:paraId="3770B798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Sērijas Nr.</w:t>
            </w:r>
          </w:p>
        </w:tc>
        <w:tc>
          <w:tcPr>
            <w:tcW w:w="1128" w:type="dxa"/>
          </w:tcPr>
          <w:p w14:paraId="7A4011F0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Atrašanās vieta (adrese)</w:t>
            </w:r>
          </w:p>
        </w:tc>
      </w:tr>
      <w:tr w:rsidR="00696AD6" w:rsidRPr="00696AD6" w14:paraId="1C57A34F" w14:textId="77777777" w:rsidTr="00FB5554">
        <w:tc>
          <w:tcPr>
            <w:tcW w:w="1696" w:type="dxa"/>
          </w:tcPr>
          <w:p w14:paraId="39F0D07D" w14:textId="77777777" w:rsidR="00696AD6" w:rsidRPr="00696AD6" w:rsidRDefault="00696AD6" w:rsidP="00FB5554">
            <w:pPr>
              <w:spacing w:after="2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Banknošu apstrādes iekārta (</w:t>
            </w:r>
            <w:r w:rsidRPr="00696AD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BPM</w:t>
            </w: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bottom"/>
          </w:tcPr>
          <w:p w14:paraId="667B1463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14:paraId="1ACA1706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bottom"/>
          </w:tcPr>
          <w:p w14:paraId="55E1FAB9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14:paraId="595C783A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B7D2DEC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AD6" w:rsidRPr="00696AD6" w14:paraId="548B453D" w14:textId="77777777" w:rsidTr="00FB5554">
        <w:tc>
          <w:tcPr>
            <w:tcW w:w="1696" w:type="dxa"/>
          </w:tcPr>
          <w:p w14:paraId="6920C8BE" w14:textId="77777777" w:rsidR="00696AD6" w:rsidRPr="00696AD6" w:rsidRDefault="00696AD6" w:rsidP="00FB5554">
            <w:pPr>
              <w:spacing w:after="2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Banknošu autentifikācijas iekārta (</w:t>
            </w:r>
            <w:r w:rsidRPr="00696AD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BAM</w:t>
            </w: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bottom"/>
          </w:tcPr>
          <w:p w14:paraId="29C1FFF6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14:paraId="1285392A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bottom"/>
          </w:tcPr>
          <w:p w14:paraId="1BEECDF6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14:paraId="336017B5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87A3D38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AD6" w:rsidRPr="00696AD6" w14:paraId="19FA2719" w14:textId="77777777" w:rsidTr="00FB5554">
        <w:tc>
          <w:tcPr>
            <w:tcW w:w="1696" w:type="dxa"/>
          </w:tcPr>
          <w:p w14:paraId="7DEC2254" w14:textId="77777777" w:rsidR="00696AD6" w:rsidRPr="00696AD6" w:rsidRDefault="00696AD6" w:rsidP="00FB5554">
            <w:pPr>
              <w:spacing w:after="2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Kases palīgierīce banknošu pārbaudei un apstrādei (</w:t>
            </w:r>
            <w:r w:rsidRPr="00696AD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TARM</w:t>
            </w: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)**</w:t>
            </w:r>
          </w:p>
        </w:tc>
        <w:tc>
          <w:tcPr>
            <w:tcW w:w="1418" w:type="dxa"/>
            <w:vAlign w:val="bottom"/>
          </w:tcPr>
          <w:p w14:paraId="66EDE34E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14:paraId="4F360BAA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bottom"/>
          </w:tcPr>
          <w:p w14:paraId="676A5AE9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14:paraId="762E9AE5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4F945DD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AD6" w:rsidRPr="00696AD6" w14:paraId="17D6D56D" w14:textId="77777777" w:rsidTr="00FB5554">
        <w:tc>
          <w:tcPr>
            <w:tcW w:w="1696" w:type="dxa"/>
          </w:tcPr>
          <w:p w14:paraId="2CBAAEA5" w14:textId="77777777" w:rsidR="00696AD6" w:rsidRPr="00696AD6" w:rsidRDefault="00696AD6" w:rsidP="00FB5554">
            <w:pPr>
              <w:spacing w:after="2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Kases palīgierīce banknošu pārbaudei (</w:t>
            </w:r>
            <w:r w:rsidRPr="00696AD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TAM</w:t>
            </w: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)**</w:t>
            </w:r>
          </w:p>
        </w:tc>
        <w:tc>
          <w:tcPr>
            <w:tcW w:w="1418" w:type="dxa"/>
            <w:vAlign w:val="bottom"/>
          </w:tcPr>
          <w:p w14:paraId="10CAAB23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14:paraId="4A142439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bottom"/>
          </w:tcPr>
          <w:p w14:paraId="01BE75A1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14:paraId="02B34994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31A6D10" w14:textId="77777777" w:rsidR="00696AD6" w:rsidRPr="00696AD6" w:rsidRDefault="00696AD6" w:rsidP="00FB5554">
            <w:pPr>
              <w:spacing w:after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7C687E6" w14:textId="77777777" w:rsidR="00696AD6" w:rsidRPr="00696AD6" w:rsidRDefault="00696AD6" w:rsidP="00696AD6">
      <w:pPr>
        <w:rPr>
          <w:rFonts w:cs="Times New Roman"/>
        </w:rPr>
      </w:pPr>
    </w:p>
    <w:p w14:paraId="0658391B" w14:textId="77777777" w:rsidR="00696AD6" w:rsidRPr="00696AD6" w:rsidRDefault="00696AD6" w:rsidP="00696AD6">
      <w:pPr>
        <w:rPr>
          <w:rFonts w:cs="Times New Roman"/>
          <w:i/>
          <w:iCs/>
        </w:rPr>
      </w:pPr>
      <w:r w:rsidRPr="00696AD6">
        <w:rPr>
          <w:rFonts w:cs="Times New Roman"/>
          <w:b/>
          <w:bCs/>
        </w:rPr>
        <w:t xml:space="preserve">4. </w:t>
      </w:r>
      <w:proofErr w:type="spellStart"/>
      <w:r w:rsidRPr="009E42A2">
        <w:rPr>
          <w:rFonts w:cs="Times New Roman"/>
          <w:b/>
          <w:bCs/>
          <w:i/>
          <w:iCs/>
        </w:rPr>
        <w:t>Euro</w:t>
      </w:r>
      <w:proofErr w:type="spellEnd"/>
      <w:r w:rsidRPr="00696AD6">
        <w:rPr>
          <w:rFonts w:cs="Times New Roman"/>
          <w:b/>
          <w:bCs/>
        </w:rPr>
        <w:t xml:space="preserve"> monētu apstrādē izmantos šādas iekārtas</w:t>
      </w:r>
      <w:r w:rsidRPr="00696AD6">
        <w:rPr>
          <w:rFonts w:cs="Times New Roman"/>
        </w:rPr>
        <w:t xml:space="preserve"> </w:t>
      </w:r>
      <w:r w:rsidRPr="00696AD6">
        <w:rPr>
          <w:rFonts w:cs="Times New Roman"/>
          <w:sz w:val="20"/>
          <w:szCs w:val="20"/>
        </w:rPr>
        <w:t>(</w:t>
      </w:r>
      <w:r w:rsidRPr="00696AD6">
        <w:rPr>
          <w:rFonts w:cs="Times New Roman"/>
          <w:i/>
          <w:iCs/>
          <w:sz w:val="20"/>
          <w:szCs w:val="20"/>
        </w:rPr>
        <w:t>norādīt katru iekārtu atsevišķā</w:t>
      </w:r>
      <w:r w:rsidRPr="00696AD6">
        <w:rPr>
          <w:rFonts w:cs="Times New Roman"/>
          <w:b/>
          <w:i/>
          <w:iCs/>
          <w:sz w:val="20"/>
          <w:szCs w:val="20"/>
        </w:rPr>
        <w:t xml:space="preserve"> </w:t>
      </w:r>
      <w:r w:rsidRPr="00696AD6">
        <w:rPr>
          <w:rFonts w:cs="Times New Roman"/>
          <w:i/>
          <w:iCs/>
          <w:sz w:val="20"/>
          <w:szCs w:val="20"/>
        </w:rPr>
        <w:t>rindā</w:t>
      </w:r>
      <w:r w:rsidRPr="00696AD6">
        <w:rPr>
          <w:rFonts w:cs="Times New Roman"/>
          <w:bCs/>
          <w:sz w:val="20"/>
          <w:szCs w:val="20"/>
        </w:rPr>
        <w:t>)</w:t>
      </w:r>
    </w:p>
    <w:p w14:paraId="01937D48" w14:textId="77777777" w:rsidR="00696AD6" w:rsidRPr="00696AD6" w:rsidRDefault="00696AD6" w:rsidP="00696AD6">
      <w:pPr>
        <w:spacing w:after="20"/>
        <w:jc w:val="both"/>
        <w:outlineLvl w:val="0"/>
        <w:rPr>
          <w:rFonts w:cs="Times New Roman"/>
          <w:sz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61"/>
        <w:gridCol w:w="2061"/>
        <w:gridCol w:w="1924"/>
        <w:gridCol w:w="961"/>
        <w:gridCol w:w="1487"/>
      </w:tblGrid>
      <w:tr w:rsidR="00696AD6" w:rsidRPr="00696AD6" w14:paraId="388F4835" w14:textId="77777777" w:rsidTr="00FB5554">
        <w:tc>
          <w:tcPr>
            <w:tcW w:w="2061" w:type="dxa"/>
          </w:tcPr>
          <w:p w14:paraId="1239D6AD" w14:textId="77777777" w:rsidR="00696AD6" w:rsidRPr="00696AD6" w:rsidRDefault="00696AD6" w:rsidP="00FB5554">
            <w:pPr>
              <w:spacing w:after="20"/>
              <w:outlineLvl w:val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Ražotājs</w:t>
            </w:r>
          </w:p>
        </w:tc>
        <w:tc>
          <w:tcPr>
            <w:tcW w:w="2061" w:type="dxa"/>
          </w:tcPr>
          <w:p w14:paraId="4FED6212" w14:textId="77777777" w:rsidR="00696AD6" w:rsidRPr="00696AD6" w:rsidRDefault="00696AD6" w:rsidP="00FB5554">
            <w:pPr>
              <w:spacing w:after="20"/>
              <w:outlineLvl w:val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Iekārtas modelis (nosaukums)</w:t>
            </w:r>
          </w:p>
        </w:tc>
        <w:tc>
          <w:tcPr>
            <w:tcW w:w="1924" w:type="dxa"/>
          </w:tcPr>
          <w:p w14:paraId="60D82CDC" w14:textId="77777777" w:rsidR="00696AD6" w:rsidRPr="00696AD6" w:rsidRDefault="00696AD6" w:rsidP="00FB5554">
            <w:pPr>
              <w:spacing w:after="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Identifikācija</w:t>
            </w:r>
          </w:p>
          <w:p w14:paraId="603DCDAF" w14:textId="77777777" w:rsidR="00696AD6" w:rsidRPr="00696AD6" w:rsidRDefault="00696AD6" w:rsidP="00FB5554">
            <w:pPr>
              <w:spacing w:after="20"/>
              <w:outlineLvl w:val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detektorsistēmas</w:t>
            </w:r>
            <w:proofErr w:type="spellEnd"/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vai programmatūras versija)</w:t>
            </w:r>
          </w:p>
        </w:tc>
        <w:tc>
          <w:tcPr>
            <w:tcW w:w="961" w:type="dxa"/>
          </w:tcPr>
          <w:p w14:paraId="3E08A3A4" w14:textId="77777777" w:rsidR="00696AD6" w:rsidRPr="00696AD6" w:rsidRDefault="00696AD6" w:rsidP="00FB5554">
            <w:pPr>
              <w:spacing w:after="20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Sērijas Nr.</w:t>
            </w:r>
          </w:p>
        </w:tc>
        <w:tc>
          <w:tcPr>
            <w:tcW w:w="1487" w:type="dxa"/>
          </w:tcPr>
          <w:p w14:paraId="6C7AA816" w14:textId="77777777" w:rsidR="00696AD6" w:rsidRPr="00696AD6" w:rsidRDefault="00696AD6" w:rsidP="00FB5554">
            <w:pPr>
              <w:spacing w:after="20"/>
              <w:outlineLvl w:val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69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Atrašanās vieta (adrese)</w:t>
            </w:r>
          </w:p>
        </w:tc>
      </w:tr>
      <w:tr w:rsidR="00696AD6" w:rsidRPr="001445D3" w14:paraId="0C82159F" w14:textId="77777777" w:rsidTr="00FB5554">
        <w:tc>
          <w:tcPr>
            <w:tcW w:w="2061" w:type="dxa"/>
          </w:tcPr>
          <w:p w14:paraId="6BD1E89A" w14:textId="77777777" w:rsidR="00696AD6" w:rsidRPr="001445D3" w:rsidRDefault="00696AD6" w:rsidP="00FB5554">
            <w:pPr>
              <w:spacing w:after="20"/>
              <w:jc w:val="both"/>
              <w:outlineLvl w:val="0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2061" w:type="dxa"/>
          </w:tcPr>
          <w:p w14:paraId="6ED5437E" w14:textId="77777777" w:rsidR="00696AD6" w:rsidRPr="001445D3" w:rsidRDefault="00696AD6" w:rsidP="00FB5554">
            <w:pPr>
              <w:spacing w:after="20"/>
              <w:jc w:val="both"/>
              <w:outlineLvl w:val="0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1924" w:type="dxa"/>
          </w:tcPr>
          <w:p w14:paraId="068B3A2E" w14:textId="77777777" w:rsidR="00696AD6" w:rsidRPr="001445D3" w:rsidRDefault="00696AD6" w:rsidP="00FB5554">
            <w:pPr>
              <w:spacing w:after="20"/>
              <w:jc w:val="both"/>
              <w:outlineLvl w:val="0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961" w:type="dxa"/>
          </w:tcPr>
          <w:p w14:paraId="26439E80" w14:textId="77777777" w:rsidR="00696AD6" w:rsidRPr="001445D3" w:rsidRDefault="00696AD6" w:rsidP="00FB5554">
            <w:pPr>
              <w:spacing w:after="20"/>
              <w:jc w:val="both"/>
              <w:outlineLvl w:val="0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1487" w:type="dxa"/>
          </w:tcPr>
          <w:p w14:paraId="0B24594A" w14:textId="77777777" w:rsidR="00696AD6" w:rsidRPr="001445D3" w:rsidRDefault="00696AD6" w:rsidP="00FB5554">
            <w:pPr>
              <w:spacing w:after="20"/>
              <w:jc w:val="both"/>
              <w:outlineLvl w:val="0"/>
              <w:rPr>
                <w:rFonts w:cs="Times New Roman"/>
                <w:sz w:val="20"/>
                <w:szCs w:val="20"/>
                <w:lang w:val="es-ES"/>
              </w:rPr>
            </w:pPr>
          </w:p>
        </w:tc>
      </w:tr>
      <w:tr w:rsidR="00696AD6" w:rsidRPr="001445D3" w14:paraId="29D7FE3F" w14:textId="77777777" w:rsidTr="00FB5554">
        <w:tc>
          <w:tcPr>
            <w:tcW w:w="2061" w:type="dxa"/>
          </w:tcPr>
          <w:p w14:paraId="75842EE7" w14:textId="77777777" w:rsidR="00696AD6" w:rsidRPr="001445D3" w:rsidRDefault="00696AD6" w:rsidP="00FB5554">
            <w:pPr>
              <w:spacing w:after="20"/>
              <w:jc w:val="both"/>
              <w:outlineLvl w:val="0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2061" w:type="dxa"/>
            <w:vAlign w:val="bottom"/>
          </w:tcPr>
          <w:p w14:paraId="6B085252" w14:textId="77777777" w:rsidR="00696AD6" w:rsidRPr="001445D3" w:rsidRDefault="00696AD6" w:rsidP="00FB5554">
            <w:pPr>
              <w:spacing w:after="20"/>
              <w:jc w:val="both"/>
              <w:outlineLvl w:val="0"/>
              <w:rPr>
                <w:rFonts w:cs="Times New Roman"/>
                <w:sz w:val="20"/>
                <w:szCs w:val="20"/>
                <w:lang w:val="es-ES"/>
              </w:rPr>
            </w:pPr>
            <w:r w:rsidRPr="00DC144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vAlign w:val="bottom"/>
          </w:tcPr>
          <w:p w14:paraId="394AFE1D" w14:textId="77777777" w:rsidR="00696AD6" w:rsidRPr="001445D3" w:rsidRDefault="00696AD6" w:rsidP="00FB5554">
            <w:pPr>
              <w:spacing w:after="20"/>
              <w:jc w:val="both"/>
              <w:outlineLvl w:val="0"/>
              <w:rPr>
                <w:rFonts w:cs="Times New Roman"/>
                <w:sz w:val="20"/>
                <w:szCs w:val="20"/>
                <w:lang w:val="es-ES"/>
              </w:rPr>
            </w:pPr>
            <w:r w:rsidRPr="00DC144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</w:tcPr>
          <w:p w14:paraId="0D036EC9" w14:textId="77777777" w:rsidR="00696AD6" w:rsidRPr="003F578C" w:rsidRDefault="00696AD6" w:rsidP="00FB5554">
            <w:pPr>
              <w:spacing w:after="20"/>
              <w:jc w:val="both"/>
              <w:outlineLvl w:val="0"/>
              <w:rPr>
                <w:sz w:val="20"/>
                <w:lang w:val="es-ES"/>
              </w:rPr>
            </w:pPr>
          </w:p>
        </w:tc>
        <w:tc>
          <w:tcPr>
            <w:tcW w:w="1487" w:type="dxa"/>
            <w:vAlign w:val="bottom"/>
          </w:tcPr>
          <w:p w14:paraId="57BDDD19" w14:textId="77777777" w:rsidR="00696AD6" w:rsidRPr="00DC1444" w:rsidRDefault="00696AD6" w:rsidP="00FB5554">
            <w:pPr>
              <w:spacing w:after="20"/>
              <w:jc w:val="both"/>
              <w:outlineLv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144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96AD6" w:rsidRPr="001445D3" w14:paraId="55BA728C" w14:textId="77777777" w:rsidTr="00FB5554">
        <w:tc>
          <w:tcPr>
            <w:tcW w:w="2061" w:type="dxa"/>
          </w:tcPr>
          <w:p w14:paraId="5E417B85" w14:textId="77777777" w:rsidR="00696AD6" w:rsidRPr="001445D3" w:rsidRDefault="00696AD6" w:rsidP="00FB5554">
            <w:pPr>
              <w:spacing w:after="20"/>
              <w:jc w:val="both"/>
              <w:outlineLvl w:val="0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2061" w:type="dxa"/>
            <w:vAlign w:val="bottom"/>
          </w:tcPr>
          <w:p w14:paraId="112C85D8" w14:textId="77777777" w:rsidR="00696AD6" w:rsidRPr="001445D3" w:rsidRDefault="00696AD6" w:rsidP="00FB5554">
            <w:pPr>
              <w:spacing w:after="20"/>
              <w:jc w:val="both"/>
              <w:outlineLvl w:val="0"/>
              <w:rPr>
                <w:rFonts w:cs="Times New Roman"/>
                <w:sz w:val="20"/>
                <w:szCs w:val="20"/>
                <w:lang w:val="es-ES"/>
              </w:rPr>
            </w:pPr>
            <w:r w:rsidRPr="00DC144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vAlign w:val="bottom"/>
          </w:tcPr>
          <w:p w14:paraId="741771DA" w14:textId="77777777" w:rsidR="00696AD6" w:rsidRPr="001445D3" w:rsidRDefault="00696AD6" w:rsidP="00FB5554">
            <w:pPr>
              <w:spacing w:after="20"/>
              <w:jc w:val="both"/>
              <w:outlineLvl w:val="0"/>
              <w:rPr>
                <w:rFonts w:cs="Times New Roman"/>
                <w:sz w:val="20"/>
                <w:szCs w:val="20"/>
                <w:lang w:val="es-ES"/>
              </w:rPr>
            </w:pPr>
            <w:r w:rsidRPr="00DC144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</w:tcPr>
          <w:p w14:paraId="4277B5DA" w14:textId="77777777" w:rsidR="00696AD6" w:rsidRPr="003F578C" w:rsidRDefault="00696AD6" w:rsidP="00FB5554">
            <w:pPr>
              <w:spacing w:after="20"/>
              <w:jc w:val="both"/>
              <w:outlineLvl w:val="0"/>
              <w:rPr>
                <w:sz w:val="20"/>
                <w:lang w:val="es-ES"/>
              </w:rPr>
            </w:pPr>
          </w:p>
        </w:tc>
        <w:tc>
          <w:tcPr>
            <w:tcW w:w="1487" w:type="dxa"/>
            <w:vAlign w:val="bottom"/>
          </w:tcPr>
          <w:p w14:paraId="05883734" w14:textId="77777777" w:rsidR="00696AD6" w:rsidRPr="00DC1444" w:rsidRDefault="00696AD6" w:rsidP="00FB5554">
            <w:pPr>
              <w:spacing w:after="20"/>
              <w:jc w:val="both"/>
              <w:outlineLv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144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6CC94896" w14:textId="77777777" w:rsidR="00696AD6" w:rsidRDefault="00696AD6" w:rsidP="00FB5554"/>
    <w:p w14:paraId="00F299A2" w14:textId="5589E456" w:rsidR="00696AD6" w:rsidRPr="00696AD6" w:rsidRDefault="00696AD6" w:rsidP="00FB5554">
      <w:pPr>
        <w:rPr>
          <w:rFonts w:cs="Times New Roman"/>
          <w:bCs/>
        </w:rPr>
      </w:pPr>
      <w:r w:rsidRPr="00696AD6">
        <w:rPr>
          <w:rFonts w:cs="Times New Roman"/>
          <w:b/>
          <w:bCs/>
        </w:rPr>
        <w:t xml:space="preserve">5. </w:t>
      </w:r>
      <w:sdt>
        <w:sdtPr>
          <w:rPr>
            <w:szCs w:val="24"/>
          </w:rPr>
          <w:id w:val="1148779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2A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696AD6">
        <w:rPr>
          <w:rFonts w:cs="Times New Roman"/>
          <w:b/>
          <w:bCs/>
        </w:rPr>
        <w:t xml:space="preserve"> </w:t>
      </w:r>
      <w:proofErr w:type="spellStart"/>
      <w:r w:rsidRPr="00696AD6">
        <w:rPr>
          <w:rFonts w:cs="Times New Roman"/>
          <w:b/>
          <w:bCs/>
          <w:i/>
        </w:rPr>
        <w:t>euro</w:t>
      </w:r>
      <w:proofErr w:type="spellEnd"/>
      <w:r w:rsidRPr="00696AD6">
        <w:rPr>
          <w:rFonts w:cs="Times New Roman"/>
          <w:b/>
          <w:bCs/>
        </w:rPr>
        <w:t xml:space="preserve"> banknošu, </w:t>
      </w:r>
      <w:sdt>
        <w:sdtPr>
          <w:rPr>
            <w:szCs w:val="24"/>
          </w:rPr>
          <w:id w:val="-139588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2A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696AD6">
        <w:rPr>
          <w:rFonts w:cs="Times New Roman"/>
          <w:b/>
          <w:bCs/>
        </w:rPr>
        <w:t xml:space="preserve"> </w:t>
      </w:r>
      <w:proofErr w:type="spellStart"/>
      <w:r w:rsidRPr="00696AD6">
        <w:rPr>
          <w:rFonts w:cs="Times New Roman"/>
          <w:b/>
          <w:bCs/>
          <w:i/>
        </w:rPr>
        <w:t>euro</w:t>
      </w:r>
      <w:proofErr w:type="spellEnd"/>
      <w:r w:rsidRPr="00696AD6">
        <w:rPr>
          <w:rFonts w:cs="Times New Roman"/>
          <w:b/>
          <w:bCs/>
        </w:rPr>
        <w:t xml:space="preserve"> monētu apstrādē izmantos apmācītu personālu. </w:t>
      </w:r>
    </w:p>
    <w:p w14:paraId="75FC8822" w14:textId="77777777" w:rsidR="00696AD6" w:rsidRPr="00696AD6" w:rsidRDefault="00696AD6" w:rsidP="00FB5554">
      <w:pPr>
        <w:spacing w:after="20"/>
        <w:jc w:val="both"/>
        <w:outlineLvl w:val="0"/>
        <w:rPr>
          <w:rFonts w:cs="Times New Roman"/>
          <w:b/>
          <w:szCs w:val="24"/>
        </w:rPr>
      </w:pPr>
    </w:p>
    <w:p w14:paraId="73FF679A" w14:textId="77777777" w:rsidR="00696AD6" w:rsidRPr="00696AD6" w:rsidRDefault="00696AD6" w:rsidP="00FB5554">
      <w:pPr>
        <w:spacing w:after="20"/>
        <w:jc w:val="both"/>
        <w:outlineLvl w:val="0"/>
        <w:rPr>
          <w:rFonts w:cs="Times New Roman"/>
          <w:b/>
          <w:szCs w:val="24"/>
        </w:rPr>
      </w:pPr>
      <w:r w:rsidRPr="00696AD6">
        <w:rPr>
          <w:rFonts w:cs="Times New Roman"/>
          <w:b/>
          <w:szCs w:val="24"/>
        </w:rPr>
        <w:t>6. Personas, kuras pilnvarotas darbam ar datu ievades formu***:</w:t>
      </w:r>
      <w:r w:rsidRPr="00696AD6">
        <w:rPr>
          <w:rFonts w:cs="Times New Roman"/>
        </w:rPr>
        <w:t xml:space="preserve"> </w:t>
      </w:r>
    </w:p>
    <w:p w14:paraId="28366FDD" w14:textId="77777777" w:rsidR="00696AD6" w:rsidRPr="00696AD6" w:rsidRDefault="00696AD6" w:rsidP="00FB5554">
      <w:pPr>
        <w:spacing w:after="20"/>
        <w:jc w:val="both"/>
        <w:outlineLvl w:val="0"/>
        <w:rPr>
          <w:rFonts w:cs="Times New Roman"/>
        </w:rPr>
      </w:pPr>
      <w:r w:rsidRPr="00696AD6">
        <w:rPr>
          <w:rFonts w:cs="Times New Roman"/>
        </w:rPr>
        <w:t>______________________________________________________________________</w:t>
      </w:r>
    </w:p>
    <w:p w14:paraId="4B6E40EF" w14:textId="77777777" w:rsidR="00696AD6" w:rsidRPr="00696AD6" w:rsidRDefault="00696AD6" w:rsidP="00FB5554">
      <w:pPr>
        <w:spacing w:after="20"/>
        <w:jc w:val="both"/>
        <w:outlineLvl w:val="0"/>
        <w:rPr>
          <w:rFonts w:cs="Times New Roman"/>
          <w:sz w:val="16"/>
          <w:szCs w:val="16"/>
        </w:rPr>
      </w:pPr>
      <w:r w:rsidRPr="00696AD6">
        <w:rPr>
          <w:rFonts w:cs="Times New Roman"/>
          <w:sz w:val="16"/>
          <w:szCs w:val="16"/>
        </w:rPr>
        <w:t xml:space="preserve">                                                                      (vārds, uzvārds, tālruņa numurs, elektroniskā pasta adrese)</w:t>
      </w:r>
    </w:p>
    <w:p w14:paraId="5FBDEDE2" w14:textId="77777777" w:rsidR="00696AD6" w:rsidRPr="00696AD6" w:rsidRDefault="00696AD6" w:rsidP="00FB5554">
      <w:pPr>
        <w:spacing w:after="20"/>
        <w:jc w:val="both"/>
        <w:outlineLvl w:val="0"/>
        <w:rPr>
          <w:rFonts w:cs="Times New Roman"/>
          <w:sz w:val="20"/>
          <w:lang w:val="es-ES"/>
        </w:rPr>
      </w:pPr>
      <w:r w:rsidRPr="00696AD6">
        <w:rPr>
          <w:rFonts w:cs="Times New Roman"/>
          <w:sz w:val="20"/>
          <w:lang w:val="es-ES"/>
        </w:rPr>
        <w:t>____________________________________________________________________________________</w:t>
      </w:r>
    </w:p>
    <w:p w14:paraId="145BE7DF" w14:textId="77777777" w:rsidR="00696AD6" w:rsidRPr="00696AD6" w:rsidRDefault="00696AD6" w:rsidP="00FB5554">
      <w:pPr>
        <w:spacing w:after="20"/>
        <w:jc w:val="both"/>
        <w:outlineLvl w:val="0"/>
        <w:rPr>
          <w:rFonts w:cs="Times New Roman"/>
          <w:sz w:val="16"/>
          <w:szCs w:val="16"/>
        </w:rPr>
      </w:pPr>
      <w:r w:rsidRPr="00696AD6">
        <w:rPr>
          <w:rFonts w:cs="Times New Roman"/>
          <w:sz w:val="16"/>
          <w:szCs w:val="16"/>
        </w:rPr>
        <w:t xml:space="preserve">                                                                      (vārds, uzvārds, tālruņa numurs, elektroniskā pasta adrese)</w:t>
      </w:r>
    </w:p>
    <w:p w14:paraId="24DB17A7" w14:textId="77777777" w:rsidR="00696AD6" w:rsidRPr="00696AD6" w:rsidRDefault="00696AD6" w:rsidP="00FB5554">
      <w:pPr>
        <w:rPr>
          <w:rFonts w:cs="Times New Roman"/>
        </w:rPr>
      </w:pPr>
    </w:p>
    <w:p w14:paraId="042719A5" w14:textId="77777777" w:rsidR="00696AD6" w:rsidRPr="00696AD6" w:rsidRDefault="00696AD6" w:rsidP="00FB5554">
      <w:pPr>
        <w:rPr>
          <w:rFonts w:cs="Times New Roman"/>
          <w:bCs/>
        </w:rPr>
      </w:pPr>
      <w:r w:rsidRPr="00696AD6">
        <w:rPr>
          <w:rFonts w:cs="Times New Roman"/>
          <w:b/>
          <w:bCs/>
        </w:rPr>
        <w:t>7. Elektroniskā pasta adrese elektroniskās sarakstes ar Latvijas Banku nodrošināšanai un kontakttālrunis:</w:t>
      </w:r>
    </w:p>
    <w:p w14:paraId="6B0F765A" w14:textId="77777777" w:rsidR="00696AD6" w:rsidRPr="00696AD6" w:rsidRDefault="00696AD6" w:rsidP="00FB5554">
      <w:pPr>
        <w:pStyle w:val="NApunkts1"/>
        <w:numPr>
          <w:ilvl w:val="0"/>
          <w:numId w:val="0"/>
        </w:numPr>
        <w:rPr>
          <w:rFonts w:cs="Times New Roman"/>
        </w:rPr>
      </w:pPr>
      <w:r w:rsidRPr="00696AD6">
        <w:rPr>
          <w:rFonts w:cs="Times New Roman"/>
        </w:rPr>
        <w:t>______________________________________________________________________</w:t>
      </w:r>
    </w:p>
    <w:p w14:paraId="4B3C495D" w14:textId="77777777" w:rsidR="00696AD6" w:rsidRPr="00210302" w:rsidRDefault="00696AD6" w:rsidP="00FB5554">
      <w:pPr>
        <w:spacing w:after="20"/>
        <w:jc w:val="both"/>
        <w:outlineLvl w:val="0"/>
        <w:rPr>
          <w:rFonts w:cs="Times New Roman"/>
          <w:bCs/>
          <w:szCs w:val="24"/>
        </w:rPr>
      </w:pPr>
    </w:p>
    <w:p w14:paraId="62D75990" w14:textId="77777777" w:rsidR="00696AD6" w:rsidRPr="00696AD6" w:rsidRDefault="00696AD6" w:rsidP="00FB5554">
      <w:pPr>
        <w:spacing w:after="20"/>
        <w:jc w:val="center"/>
        <w:outlineLvl w:val="0"/>
        <w:rPr>
          <w:rFonts w:cs="Times New Roman"/>
          <w:szCs w:val="24"/>
        </w:rPr>
      </w:pPr>
      <w:r w:rsidRPr="00696AD6">
        <w:rPr>
          <w:rFonts w:cs="Times New Roman"/>
          <w:szCs w:val="24"/>
        </w:rPr>
        <w:t>_____________________________________________________</w:t>
      </w:r>
    </w:p>
    <w:p w14:paraId="7A93CEE9" w14:textId="77777777" w:rsidR="00696AD6" w:rsidRPr="00696AD6" w:rsidRDefault="00696AD6" w:rsidP="00FB5554">
      <w:pPr>
        <w:jc w:val="center"/>
        <w:rPr>
          <w:rFonts w:cs="Times New Roman"/>
          <w:sz w:val="16"/>
          <w:szCs w:val="16"/>
        </w:rPr>
      </w:pPr>
      <w:r w:rsidRPr="00696AD6">
        <w:rPr>
          <w:rFonts w:cs="Times New Roman"/>
          <w:sz w:val="16"/>
          <w:szCs w:val="16"/>
        </w:rPr>
        <w:t>(personas, kura paraksta reģistrācijas paziņojumu, paraksts un paraksta atšifrējums (vārds, uzvārds))</w:t>
      </w:r>
    </w:p>
    <w:p w14:paraId="29348268" w14:textId="77777777" w:rsidR="00696AD6" w:rsidRPr="00696AD6" w:rsidRDefault="00696AD6" w:rsidP="00210302">
      <w:pPr>
        <w:pStyle w:val="NApunkts1"/>
        <w:numPr>
          <w:ilvl w:val="0"/>
          <w:numId w:val="0"/>
        </w:numPr>
        <w:jc w:val="center"/>
        <w:rPr>
          <w:rFonts w:cs="Times New Roman"/>
        </w:rPr>
      </w:pPr>
      <w:r w:rsidRPr="00696AD6">
        <w:rPr>
          <w:rFonts w:cs="Times New Roman"/>
        </w:rPr>
        <w:t>______________________________________________________________________</w:t>
      </w:r>
    </w:p>
    <w:p w14:paraId="5E7B9311" w14:textId="77777777" w:rsidR="00696AD6" w:rsidRPr="00696AD6" w:rsidRDefault="00696AD6" w:rsidP="00FB5554">
      <w:pPr>
        <w:spacing w:after="20"/>
        <w:jc w:val="center"/>
        <w:outlineLvl w:val="0"/>
        <w:rPr>
          <w:rFonts w:cs="Times New Roman"/>
          <w:szCs w:val="24"/>
        </w:rPr>
      </w:pPr>
    </w:p>
    <w:p w14:paraId="45C5D15C" w14:textId="77777777" w:rsidR="00696AD6" w:rsidRPr="00696AD6" w:rsidRDefault="00696AD6" w:rsidP="00FB5554">
      <w:pPr>
        <w:spacing w:after="20"/>
        <w:jc w:val="center"/>
        <w:outlineLvl w:val="0"/>
        <w:rPr>
          <w:rFonts w:cs="Times New Roman"/>
          <w:szCs w:val="24"/>
        </w:rPr>
      </w:pPr>
      <w:r w:rsidRPr="00696AD6">
        <w:rPr>
          <w:rFonts w:cs="Times New Roman"/>
          <w:szCs w:val="24"/>
        </w:rPr>
        <w:t>___________________________________________________________________</w:t>
      </w:r>
    </w:p>
    <w:p w14:paraId="50FD9CA0" w14:textId="77777777" w:rsidR="00696AD6" w:rsidRPr="00696AD6" w:rsidRDefault="00696AD6" w:rsidP="00FB5554">
      <w:pPr>
        <w:jc w:val="center"/>
        <w:rPr>
          <w:rFonts w:cs="Times New Roman"/>
          <w:sz w:val="16"/>
          <w:szCs w:val="16"/>
        </w:rPr>
      </w:pPr>
      <w:r w:rsidRPr="00696AD6">
        <w:rPr>
          <w:rFonts w:cs="Times New Roman"/>
          <w:sz w:val="16"/>
          <w:szCs w:val="16"/>
        </w:rPr>
        <w:t>(juridiskās personas gadījumā papildus norāda reģistrācijas paziņojuma parakstītāja amata nosaukumu un pārstāvības tiesību pamatu)</w:t>
      </w:r>
    </w:p>
    <w:p w14:paraId="2C6E76AD" w14:textId="77777777" w:rsidR="00696AD6" w:rsidRPr="00696AD6" w:rsidRDefault="00696AD6" w:rsidP="00FB5554">
      <w:pPr>
        <w:jc w:val="both"/>
        <w:rPr>
          <w:rFonts w:cs="Times New Roman"/>
          <w:sz w:val="20"/>
          <w:szCs w:val="20"/>
        </w:rPr>
      </w:pPr>
    </w:p>
    <w:p w14:paraId="24CB8871" w14:textId="77777777" w:rsidR="00696AD6" w:rsidRPr="00210302" w:rsidRDefault="00696AD6" w:rsidP="00FB5554">
      <w:pPr>
        <w:jc w:val="both"/>
        <w:rPr>
          <w:rFonts w:cs="Times New Roman"/>
          <w:sz w:val="16"/>
          <w:szCs w:val="16"/>
        </w:rPr>
      </w:pPr>
      <w:r w:rsidRPr="00210302">
        <w:rPr>
          <w:rFonts w:eastAsia="Times New Roman" w:cs="Times New Roman"/>
          <w:sz w:val="16"/>
          <w:szCs w:val="16"/>
        </w:rPr>
        <w:t>* Šos ierakstus veic atbilstoši attiecīgajiem ierakstiem Eiropas Centrālās bankas tīmekļvietnē publicētajā Eiropas Centrālās bankas pārbaudīto iekārtu sarakstā, ja vien Eiropas Centrālā banka kā pieejamu nav norādījusi unikālu identifikācijas kodu.</w:t>
      </w:r>
    </w:p>
    <w:p w14:paraId="2F3E165E" w14:textId="77777777" w:rsidR="00696AD6" w:rsidRPr="00210302" w:rsidRDefault="00696AD6" w:rsidP="00FB5554">
      <w:pPr>
        <w:jc w:val="both"/>
        <w:rPr>
          <w:rFonts w:cs="Times New Roman"/>
          <w:sz w:val="16"/>
          <w:szCs w:val="16"/>
          <w:u w:val="thick"/>
        </w:rPr>
      </w:pPr>
      <w:r w:rsidRPr="00210302">
        <w:rPr>
          <w:rFonts w:eastAsia="Times New Roman" w:cs="Times New Roman"/>
          <w:color w:val="000000"/>
          <w:sz w:val="16"/>
          <w:szCs w:val="16"/>
        </w:rPr>
        <w:t>** Operators izmanto kā klienta darbinātu iekārtu.</w:t>
      </w:r>
    </w:p>
    <w:p w14:paraId="7816E299" w14:textId="74CE1890" w:rsidR="006C6A2C" w:rsidRPr="00696AD6" w:rsidRDefault="00696AD6" w:rsidP="00210302">
      <w:pPr>
        <w:jc w:val="both"/>
      </w:pPr>
      <w:r w:rsidRPr="00210302">
        <w:rPr>
          <w:rFonts w:cs="Times New Roman"/>
          <w:sz w:val="16"/>
          <w:szCs w:val="16"/>
        </w:rPr>
        <w:t xml:space="preserve">*** Aizpilda, ja tiek veikta </w:t>
      </w:r>
      <w:proofErr w:type="spellStart"/>
      <w:r w:rsidRPr="00210302">
        <w:rPr>
          <w:rFonts w:cs="Times New Roman"/>
          <w:i/>
          <w:sz w:val="16"/>
          <w:szCs w:val="16"/>
        </w:rPr>
        <w:t>euro</w:t>
      </w:r>
      <w:proofErr w:type="spellEnd"/>
      <w:r w:rsidRPr="00210302">
        <w:rPr>
          <w:rFonts w:cs="Times New Roman"/>
          <w:sz w:val="16"/>
          <w:szCs w:val="16"/>
        </w:rPr>
        <w:t xml:space="preserve"> banknošu apstrāde ar banknošu apstrādes iekārtām.</w:t>
      </w:r>
    </w:p>
    <w:sectPr w:rsidR="006C6A2C" w:rsidRPr="00696AD6" w:rsidSect="00210302">
      <w:pgSz w:w="11907" w:h="16840" w:code="9"/>
      <w:pgMar w:top="1418" w:right="1418" w:bottom="709" w:left="1418" w:header="737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605E" w14:textId="77777777" w:rsidR="006B4332" w:rsidRDefault="006B4332" w:rsidP="009F17E3">
      <w:r>
        <w:separator/>
      </w:r>
    </w:p>
  </w:endnote>
  <w:endnote w:type="continuationSeparator" w:id="0">
    <w:p w14:paraId="2C5ADE38" w14:textId="77777777" w:rsidR="006B4332" w:rsidRDefault="006B4332" w:rsidP="009F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eutonica">
    <w:altName w:val="Dutch TL"/>
    <w:charset w:val="00"/>
    <w:family w:val="roman"/>
    <w:pitch w:val="variable"/>
    <w:sig w:usb0="800002EF" w:usb1="00000048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0F58" w14:textId="77777777" w:rsidR="00210302" w:rsidRDefault="0021030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19C3" w14:textId="77777777" w:rsidR="00210302" w:rsidRDefault="0021030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4235" w14:textId="77777777" w:rsidR="00210302" w:rsidRDefault="0021030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3734" w14:textId="77777777" w:rsidR="006B4332" w:rsidRDefault="006B4332" w:rsidP="009F17E3">
      <w:r>
        <w:separator/>
      </w:r>
    </w:p>
  </w:footnote>
  <w:footnote w:type="continuationSeparator" w:id="0">
    <w:p w14:paraId="35017A6C" w14:textId="77777777" w:rsidR="006B4332" w:rsidRDefault="006B4332" w:rsidP="009F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00F7" w14:textId="77777777" w:rsidR="00210302" w:rsidRDefault="0021030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319F" w14:textId="77777777" w:rsidR="00210302" w:rsidRDefault="00210302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EFC1" w14:textId="77777777" w:rsidR="00210302" w:rsidRDefault="0021030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EF87E1A"/>
    <w:lvl w:ilvl="0">
      <w:start w:val="1"/>
      <w:numFmt w:val="decimal"/>
      <w:pStyle w:val="Virsraksts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Virsraksts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Virsraksts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Virsraksts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Virsraksts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Virsraksts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pStyle w:val="Virsraksts7"/>
      <w:suff w:val="space"/>
      <w:lvlText w:val="%1.%2.%3.%4.%5.%6.%7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pStyle w:val="Virsraksts8"/>
      <w:suff w:val="space"/>
      <w:lvlText w:val="%1.%2.%3.%4.%5.%6.%7.%8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pStyle w:val="Virsraksts9"/>
      <w:suff w:val="space"/>
      <w:lvlText w:val="%1.%2.%3.%4.%5.%6.%7.%8.%9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 w15:restartNumberingAfterBreak="0">
    <w:nsid w:val="117E32D1"/>
    <w:multiLevelType w:val="multilevel"/>
    <w:tmpl w:val="F3EA10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D46A8C"/>
    <w:multiLevelType w:val="hybridMultilevel"/>
    <w:tmpl w:val="5C26A5B6"/>
    <w:lvl w:ilvl="0" w:tplc="BEE6ED74">
      <w:start w:val="1"/>
      <w:numFmt w:val="upperRoman"/>
      <w:pStyle w:val="NAnodalaromiesucipari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55F2C"/>
    <w:multiLevelType w:val="multilevel"/>
    <w:tmpl w:val="EE0CF5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4E2D16"/>
    <w:multiLevelType w:val="multilevel"/>
    <w:tmpl w:val="7F5EC6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eutonica" w:hAnsi="Teutonica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eutonica" w:hAnsi="Teutonica"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eutonica" w:hAnsi="Teutonica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eutonica" w:hAnsi="Teutonica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eutonica" w:hAnsi="Teutonica" w:hint="default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eutonica" w:hAnsi="Teutonica" w:hint="default"/>
        <w:sz w:val="24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Teutonica" w:hAnsi="Teutonica" w:hint="default"/>
        <w:sz w:val="24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Teutonica" w:hAnsi="Teutonica" w:hint="default"/>
        <w:sz w:val="24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Teutonica" w:hAnsi="Teutonica" w:hint="default"/>
        <w:sz w:val="24"/>
      </w:rPr>
    </w:lvl>
  </w:abstractNum>
  <w:abstractNum w:abstractNumId="5" w15:restartNumberingAfterBreak="0">
    <w:nsid w:val="3A0F03E8"/>
    <w:multiLevelType w:val="hybridMultilevel"/>
    <w:tmpl w:val="0ED8FB80"/>
    <w:lvl w:ilvl="0" w:tplc="ABCC4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A5D8C"/>
    <w:multiLevelType w:val="multilevel"/>
    <w:tmpl w:val="2ECA773E"/>
    <w:lvl w:ilvl="0">
      <w:start w:val="1"/>
      <w:numFmt w:val="decimal"/>
      <w:pStyle w:val="NAnodal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apaksnodala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3BB7D32"/>
    <w:multiLevelType w:val="multilevel"/>
    <w:tmpl w:val="E0CA38B6"/>
    <w:lvl w:ilvl="0">
      <w:start w:val="1"/>
      <w:numFmt w:val="decimal"/>
      <w:pStyle w:val="NApunkt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EA754B0"/>
    <w:multiLevelType w:val="multilevel"/>
    <w:tmpl w:val="4F3AB9FC"/>
    <w:lvl w:ilvl="0">
      <w:start w:val="1"/>
      <w:numFmt w:val="decimal"/>
      <w:pStyle w:val="TekstsN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TekstsN2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kstsN3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TekstsN4"/>
      <w:isLgl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9341FF0"/>
    <w:multiLevelType w:val="multilevel"/>
    <w:tmpl w:val="42C4A8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18569960">
    <w:abstractNumId w:val="0"/>
  </w:num>
  <w:num w:numId="2" w16cid:durableId="1827504049">
    <w:abstractNumId w:val="4"/>
  </w:num>
  <w:num w:numId="3" w16cid:durableId="251398246">
    <w:abstractNumId w:val="1"/>
  </w:num>
  <w:num w:numId="4" w16cid:durableId="1782414711">
    <w:abstractNumId w:val="9"/>
  </w:num>
  <w:num w:numId="5" w16cid:durableId="1762793275">
    <w:abstractNumId w:val="3"/>
  </w:num>
  <w:num w:numId="6" w16cid:durableId="218514007">
    <w:abstractNumId w:val="8"/>
  </w:num>
  <w:num w:numId="7" w16cid:durableId="325522838">
    <w:abstractNumId w:val="6"/>
  </w:num>
  <w:num w:numId="8" w16cid:durableId="534774515">
    <w:abstractNumId w:val="6"/>
  </w:num>
  <w:num w:numId="9" w16cid:durableId="2067485859">
    <w:abstractNumId w:val="2"/>
  </w:num>
  <w:num w:numId="10" w16cid:durableId="328363261">
    <w:abstractNumId w:val="7"/>
  </w:num>
  <w:num w:numId="11" w16cid:durableId="1519848767">
    <w:abstractNumId w:val="7"/>
  </w:num>
  <w:num w:numId="12" w16cid:durableId="916091125">
    <w:abstractNumId w:val="7"/>
  </w:num>
  <w:num w:numId="13" w16cid:durableId="862979975">
    <w:abstractNumId w:val="7"/>
  </w:num>
  <w:num w:numId="14" w16cid:durableId="1455975766">
    <w:abstractNumId w:val="5"/>
  </w:num>
  <w:num w:numId="15" w16cid:durableId="1521504525">
    <w:abstractNumId w:val="7"/>
    <w:lvlOverride w:ilvl="0">
      <w:startOverride w:val="33"/>
    </w:lvlOverride>
  </w:num>
  <w:num w:numId="16" w16cid:durableId="10604021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07"/>
    <w:rsid w:val="00011CD2"/>
    <w:rsid w:val="00063EE2"/>
    <w:rsid w:val="00096109"/>
    <w:rsid w:val="00116B90"/>
    <w:rsid w:val="00182C10"/>
    <w:rsid w:val="00200A6F"/>
    <w:rsid w:val="00210302"/>
    <w:rsid w:val="00225C01"/>
    <w:rsid w:val="00364087"/>
    <w:rsid w:val="003C2112"/>
    <w:rsid w:val="003E5B23"/>
    <w:rsid w:val="00412DF5"/>
    <w:rsid w:val="004F0A1D"/>
    <w:rsid w:val="005A1C83"/>
    <w:rsid w:val="005D7342"/>
    <w:rsid w:val="00605949"/>
    <w:rsid w:val="00613902"/>
    <w:rsid w:val="00641A72"/>
    <w:rsid w:val="00666535"/>
    <w:rsid w:val="0068747A"/>
    <w:rsid w:val="00696AD6"/>
    <w:rsid w:val="006A2FA4"/>
    <w:rsid w:val="006B4332"/>
    <w:rsid w:val="006C6183"/>
    <w:rsid w:val="006C6A2C"/>
    <w:rsid w:val="00711AEE"/>
    <w:rsid w:val="007342D9"/>
    <w:rsid w:val="00795FCB"/>
    <w:rsid w:val="007D7488"/>
    <w:rsid w:val="008A1107"/>
    <w:rsid w:val="008C1ABD"/>
    <w:rsid w:val="008F5BAA"/>
    <w:rsid w:val="008F6C97"/>
    <w:rsid w:val="009426E0"/>
    <w:rsid w:val="00946AB8"/>
    <w:rsid w:val="009E42A2"/>
    <w:rsid w:val="009F17E3"/>
    <w:rsid w:val="00A36206"/>
    <w:rsid w:val="00A504A4"/>
    <w:rsid w:val="00A56C18"/>
    <w:rsid w:val="00AD172B"/>
    <w:rsid w:val="00AE208F"/>
    <w:rsid w:val="00B53D28"/>
    <w:rsid w:val="00BD6D27"/>
    <w:rsid w:val="00C06F2E"/>
    <w:rsid w:val="00C30FA7"/>
    <w:rsid w:val="00C65631"/>
    <w:rsid w:val="00C66467"/>
    <w:rsid w:val="00C939ED"/>
    <w:rsid w:val="00D00E3A"/>
    <w:rsid w:val="00D2092F"/>
    <w:rsid w:val="00D63C53"/>
    <w:rsid w:val="00DC61E2"/>
    <w:rsid w:val="00E10465"/>
    <w:rsid w:val="00E63761"/>
    <w:rsid w:val="00E640C7"/>
    <w:rsid w:val="00F21BE4"/>
    <w:rsid w:val="00F309BD"/>
    <w:rsid w:val="00F36B45"/>
    <w:rsid w:val="00FA3C35"/>
    <w:rsid w:val="00FB624F"/>
    <w:rsid w:val="00FD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58683"/>
  <w15:docId w15:val="{C9A6A66E-2C1A-4E8F-BCEB-A9A746B7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8A1107"/>
    <w:rPr>
      <w:rFonts w:eastAsiaTheme="minorEastAsia" w:cstheme="minorBidi"/>
      <w:sz w:val="24"/>
      <w:szCs w:val="22"/>
      <w:lang w:val="lv-LV" w:eastAsia="lv-LV"/>
    </w:rPr>
  </w:style>
  <w:style w:type="paragraph" w:styleId="Virsraksts1">
    <w:name w:val="heading 1"/>
    <w:basedOn w:val="Parasts"/>
    <w:autoRedefine/>
    <w:qFormat/>
    <w:rsid w:val="00AE208F"/>
    <w:pPr>
      <w:keepNext/>
      <w:keepLines/>
      <w:numPr>
        <w:numId w:val="1"/>
      </w:numPr>
      <w:spacing w:before="480"/>
      <w:outlineLvl w:val="0"/>
    </w:pPr>
    <w:rPr>
      <w:caps/>
      <w:kern w:val="28"/>
    </w:rPr>
  </w:style>
  <w:style w:type="paragraph" w:styleId="Virsraksts2">
    <w:name w:val="heading 2"/>
    <w:basedOn w:val="Parasts"/>
    <w:autoRedefine/>
    <w:qFormat/>
    <w:rsid w:val="00AE208F"/>
    <w:pPr>
      <w:keepLines/>
      <w:numPr>
        <w:ilvl w:val="1"/>
        <w:numId w:val="1"/>
      </w:numPr>
      <w:spacing w:before="240"/>
      <w:outlineLvl w:val="1"/>
    </w:pPr>
  </w:style>
  <w:style w:type="paragraph" w:styleId="Virsraksts3">
    <w:name w:val="heading 3"/>
    <w:basedOn w:val="Parasts"/>
    <w:autoRedefine/>
    <w:qFormat/>
    <w:rsid w:val="00AE208F"/>
    <w:pPr>
      <w:keepLines/>
      <w:numPr>
        <w:ilvl w:val="2"/>
        <w:numId w:val="1"/>
      </w:numPr>
      <w:spacing w:before="240"/>
      <w:outlineLvl w:val="2"/>
    </w:pPr>
  </w:style>
  <w:style w:type="paragraph" w:styleId="Virsraksts4">
    <w:name w:val="heading 4"/>
    <w:basedOn w:val="Parasts"/>
    <w:autoRedefine/>
    <w:qFormat/>
    <w:rsid w:val="00AE208F"/>
    <w:pPr>
      <w:keepLines/>
      <w:numPr>
        <w:ilvl w:val="3"/>
        <w:numId w:val="1"/>
      </w:numPr>
      <w:spacing w:before="120"/>
      <w:outlineLvl w:val="3"/>
    </w:pPr>
  </w:style>
  <w:style w:type="paragraph" w:styleId="Virsraksts5">
    <w:name w:val="heading 5"/>
    <w:basedOn w:val="Parasts"/>
    <w:autoRedefine/>
    <w:qFormat/>
    <w:rsid w:val="00AE208F"/>
    <w:pPr>
      <w:numPr>
        <w:ilvl w:val="4"/>
        <w:numId w:val="1"/>
      </w:numPr>
      <w:outlineLvl w:val="4"/>
    </w:pPr>
    <w:rPr>
      <w:sz w:val="22"/>
    </w:rPr>
  </w:style>
  <w:style w:type="paragraph" w:styleId="Virsraksts6">
    <w:name w:val="heading 6"/>
    <w:basedOn w:val="Parasts"/>
    <w:autoRedefine/>
    <w:qFormat/>
    <w:rsid w:val="00AE208F"/>
    <w:pPr>
      <w:keepLines/>
      <w:numPr>
        <w:ilvl w:val="5"/>
        <w:numId w:val="1"/>
      </w:numPr>
      <w:outlineLvl w:val="5"/>
    </w:pPr>
    <w:rPr>
      <w:sz w:val="22"/>
    </w:rPr>
  </w:style>
  <w:style w:type="paragraph" w:styleId="Virsraksts7">
    <w:name w:val="heading 7"/>
    <w:basedOn w:val="Parasts"/>
    <w:autoRedefine/>
    <w:qFormat/>
    <w:rsid w:val="00AE208F"/>
    <w:pPr>
      <w:keepLines/>
      <w:numPr>
        <w:ilvl w:val="6"/>
        <w:numId w:val="1"/>
      </w:numPr>
      <w:outlineLvl w:val="6"/>
    </w:pPr>
    <w:rPr>
      <w:sz w:val="22"/>
    </w:rPr>
  </w:style>
  <w:style w:type="paragraph" w:styleId="Virsraksts8">
    <w:name w:val="heading 8"/>
    <w:basedOn w:val="Parasts"/>
    <w:autoRedefine/>
    <w:qFormat/>
    <w:rsid w:val="00AE208F"/>
    <w:pPr>
      <w:keepLines/>
      <w:numPr>
        <w:ilvl w:val="7"/>
        <w:numId w:val="1"/>
      </w:numPr>
      <w:outlineLvl w:val="7"/>
    </w:pPr>
    <w:rPr>
      <w:sz w:val="22"/>
    </w:rPr>
  </w:style>
  <w:style w:type="paragraph" w:styleId="Virsraksts9">
    <w:name w:val="heading 9"/>
    <w:basedOn w:val="Parasts"/>
    <w:autoRedefine/>
    <w:qFormat/>
    <w:rsid w:val="00AE208F"/>
    <w:pPr>
      <w:keepLines/>
      <w:numPr>
        <w:ilvl w:val="8"/>
        <w:numId w:val="1"/>
      </w:numPr>
      <w:outlineLvl w:val="8"/>
    </w:pPr>
    <w:rPr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turs1">
    <w:name w:val="toc 1"/>
    <w:basedOn w:val="Parasts"/>
    <w:next w:val="Parasts"/>
    <w:autoRedefine/>
    <w:semiHidden/>
    <w:rsid w:val="00AE208F"/>
    <w:pPr>
      <w:spacing w:before="240"/>
    </w:pPr>
  </w:style>
  <w:style w:type="paragraph" w:styleId="Galvene">
    <w:name w:val="header"/>
    <w:basedOn w:val="Parasts"/>
    <w:autoRedefine/>
    <w:rsid w:val="00B53D28"/>
    <w:pPr>
      <w:tabs>
        <w:tab w:val="right" w:pos="9072"/>
      </w:tabs>
    </w:pPr>
  </w:style>
  <w:style w:type="paragraph" w:customStyle="1" w:styleId="TekstsN1">
    <w:name w:val="TekstsN1"/>
    <w:basedOn w:val="Parasts"/>
    <w:autoRedefine/>
    <w:rsid w:val="00AE208F"/>
    <w:pPr>
      <w:keepLines/>
      <w:numPr>
        <w:numId w:val="6"/>
      </w:numPr>
      <w:spacing w:before="240"/>
      <w:outlineLvl w:val="0"/>
    </w:pPr>
  </w:style>
  <w:style w:type="paragraph" w:styleId="Kjene">
    <w:name w:val="footer"/>
    <w:basedOn w:val="Parasts"/>
    <w:autoRedefine/>
    <w:rsid w:val="00B53D28"/>
    <w:pPr>
      <w:tabs>
        <w:tab w:val="right" w:pos="9072"/>
      </w:tabs>
    </w:pPr>
  </w:style>
  <w:style w:type="paragraph" w:customStyle="1" w:styleId="Teksts1">
    <w:name w:val="Teksts1"/>
    <w:basedOn w:val="Parasts"/>
    <w:autoRedefine/>
    <w:rsid w:val="00AE208F"/>
    <w:pPr>
      <w:keepLines/>
      <w:spacing w:before="240"/>
    </w:pPr>
  </w:style>
  <w:style w:type="paragraph" w:customStyle="1" w:styleId="Teksts2">
    <w:name w:val="Teksts2"/>
    <w:basedOn w:val="Parasts"/>
    <w:autoRedefine/>
    <w:rsid w:val="00AE208F"/>
    <w:pPr>
      <w:keepLines/>
      <w:spacing w:before="120"/>
    </w:pPr>
  </w:style>
  <w:style w:type="paragraph" w:customStyle="1" w:styleId="Teksts3">
    <w:name w:val="Teksts3"/>
    <w:basedOn w:val="Teksts1"/>
    <w:autoRedefine/>
    <w:rsid w:val="00AE208F"/>
    <w:pPr>
      <w:spacing w:after="120"/>
    </w:pPr>
  </w:style>
  <w:style w:type="paragraph" w:customStyle="1" w:styleId="TekstsN2">
    <w:name w:val="TekstsN2"/>
    <w:basedOn w:val="Parasts"/>
    <w:autoRedefine/>
    <w:rsid w:val="00AE208F"/>
    <w:pPr>
      <w:keepLines/>
      <w:numPr>
        <w:ilvl w:val="1"/>
        <w:numId w:val="6"/>
      </w:numPr>
      <w:spacing w:before="240"/>
      <w:outlineLvl w:val="1"/>
    </w:pPr>
  </w:style>
  <w:style w:type="paragraph" w:customStyle="1" w:styleId="TekstsN3">
    <w:name w:val="TekstsN3"/>
    <w:basedOn w:val="Parasts"/>
    <w:autoRedefine/>
    <w:rsid w:val="00AE208F"/>
    <w:pPr>
      <w:keepLines/>
      <w:numPr>
        <w:ilvl w:val="2"/>
        <w:numId w:val="6"/>
      </w:numPr>
      <w:spacing w:before="120"/>
      <w:outlineLvl w:val="2"/>
    </w:pPr>
  </w:style>
  <w:style w:type="paragraph" w:customStyle="1" w:styleId="TekstsN4">
    <w:name w:val="TekstsN4"/>
    <w:basedOn w:val="Parasts"/>
    <w:autoRedefine/>
    <w:rsid w:val="00AE208F"/>
    <w:pPr>
      <w:keepLines/>
      <w:numPr>
        <w:ilvl w:val="3"/>
        <w:numId w:val="6"/>
      </w:numPr>
      <w:outlineLvl w:val="3"/>
    </w:pPr>
  </w:style>
  <w:style w:type="paragraph" w:styleId="Saturs2">
    <w:name w:val="toc 2"/>
    <w:basedOn w:val="Parasts"/>
    <w:next w:val="Parasts"/>
    <w:autoRedefine/>
    <w:semiHidden/>
    <w:rsid w:val="00AE208F"/>
    <w:pPr>
      <w:spacing w:before="240"/>
    </w:pPr>
  </w:style>
  <w:style w:type="paragraph" w:styleId="Saturs3">
    <w:name w:val="toc 3"/>
    <w:basedOn w:val="Parasts"/>
    <w:next w:val="Parasts"/>
    <w:autoRedefine/>
    <w:semiHidden/>
    <w:rsid w:val="00AE208F"/>
    <w:pPr>
      <w:spacing w:before="120"/>
    </w:pPr>
  </w:style>
  <w:style w:type="paragraph" w:styleId="Saturs4">
    <w:name w:val="toc 4"/>
    <w:basedOn w:val="Parasts"/>
    <w:next w:val="Parasts"/>
    <w:autoRedefine/>
    <w:semiHidden/>
    <w:rsid w:val="00AE208F"/>
    <w:pPr>
      <w:ind w:left="720"/>
    </w:pPr>
  </w:style>
  <w:style w:type="paragraph" w:styleId="Saturs5">
    <w:name w:val="toc 5"/>
    <w:basedOn w:val="Parasts"/>
    <w:next w:val="Parasts"/>
    <w:autoRedefine/>
    <w:semiHidden/>
    <w:rsid w:val="00AE208F"/>
    <w:pPr>
      <w:ind w:left="960"/>
    </w:pPr>
  </w:style>
  <w:style w:type="paragraph" w:styleId="Saturs6">
    <w:name w:val="toc 6"/>
    <w:basedOn w:val="Parasts"/>
    <w:next w:val="Parasts"/>
    <w:autoRedefine/>
    <w:semiHidden/>
    <w:rsid w:val="00AE208F"/>
    <w:pPr>
      <w:ind w:left="1200"/>
    </w:pPr>
  </w:style>
  <w:style w:type="paragraph" w:styleId="Saturs7">
    <w:name w:val="toc 7"/>
    <w:basedOn w:val="Parasts"/>
    <w:next w:val="Parasts"/>
    <w:autoRedefine/>
    <w:semiHidden/>
    <w:rsid w:val="00AE208F"/>
    <w:pPr>
      <w:ind w:left="1440"/>
    </w:pPr>
  </w:style>
  <w:style w:type="paragraph" w:styleId="Saturs8">
    <w:name w:val="toc 8"/>
    <w:basedOn w:val="Parasts"/>
    <w:next w:val="Parasts"/>
    <w:autoRedefine/>
    <w:semiHidden/>
    <w:rsid w:val="00AE208F"/>
    <w:pPr>
      <w:ind w:left="1680"/>
    </w:pPr>
  </w:style>
  <w:style w:type="paragraph" w:styleId="Saturs9">
    <w:name w:val="toc 9"/>
    <w:basedOn w:val="Parasts"/>
    <w:next w:val="Parasts"/>
    <w:autoRedefine/>
    <w:semiHidden/>
    <w:rsid w:val="00AE208F"/>
    <w:pPr>
      <w:ind w:left="1920"/>
    </w:pPr>
  </w:style>
  <w:style w:type="paragraph" w:customStyle="1" w:styleId="Autors">
    <w:name w:val="Autors"/>
    <w:basedOn w:val="Parasts"/>
    <w:next w:val="Parasts"/>
    <w:autoRedefine/>
    <w:rsid w:val="00B53D28"/>
    <w:pPr>
      <w:tabs>
        <w:tab w:val="right" w:pos="9072"/>
      </w:tabs>
      <w:spacing w:before="960"/>
    </w:pPr>
  </w:style>
  <w:style w:type="paragraph" w:customStyle="1" w:styleId="Datums1">
    <w:name w:val="Datums1"/>
    <w:basedOn w:val="Parasts"/>
    <w:next w:val="Teksts2"/>
    <w:autoRedefine/>
    <w:rsid w:val="00B53D28"/>
    <w:pPr>
      <w:spacing w:before="1680"/>
    </w:pPr>
  </w:style>
  <w:style w:type="paragraph" w:customStyle="1" w:styleId="Kam">
    <w:name w:val="Kam"/>
    <w:basedOn w:val="Parasts"/>
    <w:autoRedefine/>
    <w:rsid w:val="00B53D28"/>
    <w:pPr>
      <w:spacing w:before="240"/>
    </w:pPr>
  </w:style>
  <w:style w:type="paragraph" w:customStyle="1" w:styleId="Kam2">
    <w:name w:val="Kam 2"/>
    <w:basedOn w:val="Kam"/>
    <w:autoRedefine/>
    <w:rsid w:val="00B53D28"/>
    <w:pPr>
      <w:spacing w:before="0"/>
    </w:pPr>
  </w:style>
  <w:style w:type="character" w:styleId="Lappusesnumurs">
    <w:name w:val="page number"/>
    <w:basedOn w:val="Noklusjumarindkopasfonts"/>
    <w:rsid w:val="00B53D28"/>
  </w:style>
  <w:style w:type="paragraph" w:customStyle="1" w:styleId="Noka">
    <w:name w:val="No ka"/>
    <w:basedOn w:val="Kam2"/>
    <w:autoRedefine/>
    <w:rsid w:val="00B53D28"/>
    <w:pPr>
      <w:tabs>
        <w:tab w:val="right" w:pos="9072"/>
      </w:tabs>
    </w:pPr>
  </w:style>
  <w:style w:type="paragraph" w:customStyle="1" w:styleId="Nobeigums">
    <w:name w:val="Nobeigums"/>
    <w:basedOn w:val="Parasts"/>
    <w:rsid w:val="00B53D28"/>
  </w:style>
  <w:style w:type="paragraph" w:customStyle="1" w:styleId="Nosaukums1">
    <w:name w:val="Nosaukums1"/>
    <w:basedOn w:val="Parasts"/>
    <w:next w:val="Teksts1"/>
    <w:autoRedefine/>
    <w:rsid w:val="00B53D28"/>
    <w:pPr>
      <w:spacing w:before="480" w:after="480"/>
      <w:ind w:right="2835"/>
    </w:pPr>
    <w:rPr>
      <w:sz w:val="28"/>
    </w:rPr>
  </w:style>
  <w:style w:type="paragraph" w:customStyle="1" w:styleId="Papilduinformacija">
    <w:name w:val="Papildu informacija"/>
    <w:basedOn w:val="Parasts"/>
    <w:next w:val="Parasts"/>
    <w:autoRedefine/>
    <w:rsid w:val="00B53D28"/>
    <w:pPr>
      <w:spacing w:before="480"/>
    </w:pPr>
  </w:style>
  <w:style w:type="paragraph" w:customStyle="1" w:styleId="Papilduinformacija2">
    <w:name w:val="Papildu informacija 2"/>
    <w:basedOn w:val="Parasts"/>
    <w:autoRedefine/>
    <w:rsid w:val="00B53D28"/>
  </w:style>
  <w:style w:type="paragraph" w:customStyle="1" w:styleId="Registracijasnumurs">
    <w:name w:val="Registracijas numurs"/>
    <w:basedOn w:val="Parasts"/>
    <w:next w:val="Kam"/>
    <w:autoRedefine/>
    <w:rsid w:val="00B53D28"/>
  </w:style>
  <w:style w:type="character" w:styleId="Izteiksmgs">
    <w:name w:val="Strong"/>
    <w:basedOn w:val="Noklusjumarindkopasfonts"/>
    <w:qFormat/>
    <w:rsid w:val="00B53D28"/>
    <w:rPr>
      <w:b/>
      <w:bCs/>
    </w:rPr>
  </w:style>
  <w:style w:type="paragraph" w:styleId="Komentrateksts">
    <w:name w:val="annotation text"/>
    <w:basedOn w:val="Parasts"/>
    <w:link w:val="KomentratekstsRakstz"/>
    <w:rsid w:val="00B53D28"/>
    <w:pPr>
      <w:tabs>
        <w:tab w:val="left" w:pos="284"/>
      </w:tabs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B53D28"/>
    <w:rPr>
      <w:lang w:val="lv-LV"/>
    </w:rPr>
  </w:style>
  <w:style w:type="paragraph" w:customStyle="1" w:styleId="NAapaksnodala">
    <w:name w:val="NA apaksnodala"/>
    <w:basedOn w:val="Parasts"/>
    <w:qFormat/>
    <w:rsid w:val="00B53D28"/>
    <w:pPr>
      <w:numPr>
        <w:ilvl w:val="1"/>
        <w:numId w:val="8"/>
      </w:numPr>
      <w:spacing w:before="240" w:after="240"/>
      <w:outlineLvl w:val="1"/>
    </w:pPr>
    <w:rPr>
      <w:b/>
      <w:szCs w:val="24"/>
    </w:rPr>
  </w:style>
  <w:style w:type="paragraph" w:customStyle="1" w:styleId="NAatsauce">
    <w:name w:val="NA atsauce"/>
    <w:basedOn w:val="Parasts"/>
    <w:rsid w:val="00B53D28"/>
    <w:pPr>
      <w:jc w:val="right"/>
    </w:pPr>
    <w:rPr>
      <w:szCs w:val="24"/>
    </w:rPr>
  </w:style>
  <w:style w:type="paragraph" w:customStyle="1" w:styleId="NAdatumsunnumurs">
    <w:name w:val="NA datums un numurs"/>
    <w:basedOn w:val="Parasts"/>
    <w:rsid w:val="00B53D28"/>
    <w:pPr>
      <w:tabs>
        <w:tab w:val="right" w:pos="9072"/>
      </w:tabs>
      <w:spacing w:before="240"/>
    </w:pPr>
    <w:rPr>
      <w:szCs w:val="24"/>
    </w:rPr>
  </w:style>
  <w:style w:type="paragraph" w:customStyle="1" w:styleId="NAizdevejs">
    <w:name w:val="NA izdevejs"/>
    <w:basedOn w:val="Parasts"/>
    <w:rsid w:val="00B53D28"/>
    <w:pPr>
      <w:spacing w:before="480"/>
      <w:jc w:val="center"/>
    </w:pPr>
    <w:rPr>
      <w:rFonts w:ascii="Times New Roman Bold" w:hAnsi="Times New Roman Bold"/>
      <w:b/>
      <w:bCs/>
      <w:caps/>
      <w:szCs w:val="24"/>
    </w:rPr>
  </w:style>
  <w:style w:type="paragraph" w:customStyle="1" w:styleId="NAnodala">
    <w:name w:val="NA nodala"/>
    <w:basedOn w:val="Parasts"/>
    <w:next w:val="Parasts"/>
    <w:autoRedefine/>
    <w:qFormat/>
    <w:rsid w:val="00B53D28"/>
    <w:pPr>
      <w:keepNext/>
      <w:keepLines/>
      <w:numPr>
        <w:numId w:val="8"/>
      </w:numPr>
      <w:spacing w:before="240"/>
      <w:outlineLvl w:val="0"/>
    </w:pPr>
    <w:rPr>
      <w:b/>
      <w:szCs w:val="24"/>
    </w:rPr>
  </w:style>
  <w:style w:type="paragraph" w:customStyle="1" w:styleId="NAnodalaromiesucipari">
    <w:name w:val="NA nodala (romiesu cipari)"/>
    <w:basedOn w:val="Parasts"/>
    <w:next w:val="Parasts"/>
    <w:qFormat/>
    <w:rsid w:val="00B53D28"/>
    <w:pPr>
      <w:numPr>
        <w:numId w:val="9"/>
      </w:numPr>
      <w:spacing w:before="240"/>
      <w:outlineLvl w:val="0"/>
    </w:pPr>
    <w:rPr>
      <w:b/>
      <w:szCs w:val="24"/>
    </w:rPr>
  </w:style>
  <w:style w:type="paragraph" w:customStyle="1" w:styleId="NAnosaukums">
    <w:name w:val="NA nosaukums"/>
    <w:basedOn w:val="Parasts"/>
    <w:rsid w:val="00B53D28"/>
    <w:pPr>
      <w:spacing w:before="240" w:after="240"/>
    </w:pPr>
    <w:rPr>
      <w:b/>
      <w:szCs w:val="24"/>
    </w:rPr>
  </w:style>
  <w:style w:type="paragraph" w:customStyle="1" w:styleId="NAparakstitajs">
    <w:name w:val="NA parakstitajs"/>
    <w:basedOn w:val="Parasts"/>
    <w:rsid w:val="00B53D28"/>
    <w:pPr>
      <w:tabs>
        <w:tab w:val="right" w:pos="9072"/>
      </w:tabs>
      <w:spacing w:before="1560"/>
    </w:pPr>
    <w:rPr>
      <w:szCs w:val="24"/>
    </w:rPr>
  </w:style>
  <w:style w:type="paragraph" w:customStyle="1" w:styleId="NApielikums">
    <w:name w:val="NA pielikums"/>
    <w:basedOn w:val="Parasts"/>
    <w:link w:val="NApielikumsCharChar"/>
    <w:rsid w:val="00B53D28"/>
    <w:pPr>
      <w:jc w:val="right"/>
    </w:pPr>
    <w:rPr>
      <w:szCs w:val="24"/>
    </w:rPr>
  </w:style>
  <w:style w:type="paragraph" w:customStyle="1" w:styleId="NAprojekts">
    <w:name w:val="NA projekts"/>
    <w:basedOn w:val="Parasts"/>
    <w:rsid w:val="00B53D28"/>
    <w:pPr>
      <w:jc w:val="right"/>
    </w:pPr>
    <w:rPr>
      <w:szCs w:val="24"/>
    </w:rPr>
  </w:style>
  <w:style w:type="paragraph" w:customStyle="1" w:styleId="NApunkts1">
    <w:name w:val="NA punkts 1"/>
    <w:basedOn w:val="Parasts"/>
    <w:link w:val="NApunkts1Rakstz"/>
    <w:qFormat/>
    <w:rsid w:val="00B53D28"/>
    <w:pPr>
      <w:numPr>
        <w:numId w:val="13"/>
      </w:numPr>
      <w:spacing w:before="240"/>
      <w:outlineLvl w:val="0"/>
    </w:pPr>
    <w:rPr>
      <w:szCs w:val="24"/>
    </w:rPr>
  </w:style>
  <w:style w:type="paragraph" w:customStyle="1" w:styleId="NApunkts2">
    <w:name w:val="NA punkts 2"/>
    <w:basedOn w:val="Parasts"/>
    <w:qFormat/>
    <w:rsid w:val="00B53D28"/>
    <w:pPr>
      <w:keepLines/>
      <w:numPr>
        <w:ilvl w:val="1"/>
        <w:numId w:val="13"/>
      </w:numPr>
      <w:outlineLvl w:val="1"/>
    </w:pPr>
    <w:rPr>
      <w:szCs w:val="24"/>
    </w:rPr>
  </w:style>
  <w:style w:type="paragraph" w:customStyle="1" w:styleId="NApunkts3">
    <w:name w:val="NA punkts 3"/>
    <w:basedOn w:val="Parasts"/>
    <w:qFormat/>
    <w:rsid w:val="00B53D28"/>
    <w:pPr>
      <w:keepLines/>
      <w:numPr>
        <w:ilvl w:val="2"/>
        <w:numId w:val="13"/>
      </w:numPr>
      <w:outlineLvl w:val="2"/>
    </w:pPr>
    <w:rPr>
      <w:szCs w:val="24"/>
    </w:rPr>
  </w:style>
  <w:style w:type="paragraph" w:customStyle="1" w:styleId="NApunkts4">
    <w:name w:val="NA punkts 4"/>
    <w:basedOn w:val="Parasts"/>
    <w:qFormat/>
    <w:rsid w:val="00B53D28"/>
    <w:pPr>
      <w:keepLines/>
      <w:numPr>
        <w:ilvl w:val="3"/>
        <w:numId w:val="13"/>
      </w:numPr>
      <w:outlineLvl w:val="3"/>
    </w:pPr>
    <w:rPr>
      <w:szCs w:val="24"/>
    </w:rPr>
  </w:style>
  <w:style w:type="paragraph" w:customStyle="1" w:styleId="NAveids">
    <w:name w:val="NA veids"/>
    <w:basedOn w:val="Parasts"/>
    <w:rsid w:val="00B53D28"/>
    <w:pPr>
      <w:jc w:val="right"/>
    </w:pPr>
    <w:rPr>
      <w:szCs w:val="24"/>
    </w:rPr>
  </w:style>
  <w:style w:type="paragraph" w:styleId="Pamatteksts">
    <w:name w:val="Body Text"/>
    <w:basedOn w:val="Parasts"/>
    <w:link w:val="PamattekstsRakstz"/>
    <w:rsid w:val="00B53D28"/>
    <w:pPr>
      <w:tabs>
        <w:tab w:val="left" w:pos="284"/>
      </w:tabs>
    </w:pPr>
    <w:rPr>
      <w:snapToGrid w:val="0"/>
      <w:color w:val="000000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B53D28"/>
    <w:rPr>
      <w:snapToGrid w:val="0"/>
      <w:color w:val="000000"/>
      <w:sz w:val="24"/>
    </w:rPr>
  </w:style>
  <w:style w:type="paragraph" w:styleId="Pamatteksts2">
    <w:name w:val="Body Text 2"/>
    <w:basedOn w:val="Parasts"/>
    <w:link w:val="Pamatteksts2Rakstz"/>
    <w:rsid w:val="00B53D28"/>
    <w:pPr>
      <w:tabs>
        <w:tab w:val="left" w:pos="284"/>
      </w:tabs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B53D28"/>
    <w:rPr>
      <w:sz w:val="24"/>
      <w:lang w:val="lv-LV"/>
    </w:rPr>
  </w:style>
  <w:style w:type="table" w:styleId="Reatabula">
    <w:name w:val="Table Grid"/>
    <w:basedOn w:val="Parastatabula"/>
    <w:rsid w:val="008A1107"/>
    <w:rPr>
      <w:rFonts w:asciiTheme="minorHAnsi" w:eastAsiaTheme="minorEastAsia" w:hAnsiTheme="minorHAnsi" w:cstheme="minorBidi"/>
      <w:sz w:val="22"/>
      <w:szCs w:val="22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punkts1Rakstz">
    <w:name w:val="NA punkts 1 Rakstz."/>
    <w:basedOn w:val="Noklusjumarindkopasfonts"/>
    <w:link w:val="NApunkts1"/>
    <w:rsid w:val="008A1107"/>
    <w:rPr>
      <w:sz w:val="24"/>
      <w:szCs w:val="24"/>
      <w:lang w:val="lv-LV" w:eastAsia="lv-LV"/>
    </w:rPr>
  </w:style>
  <w:style w:type="paragraph" w:styleId="Balonteksts">
    <w:name w:val="Balloon Text"/>
    <w:basedOn w:val="Parasts"/>
    <w:link w:val="BalontekstsRakstz"/>
    <w:rsid w:val="008A110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8A1107"/>
    <w:rPr>
      <w:rFonts w:ascii="Tahoma" w:eastAsiaTheme="minorEastAsia" w:hAnsi="Tahoma" w:cs="Tahoma"/>
      <w:sz w:val="16"/>
      <w:szCs w:val="16"/>
      <w:lang w:val="lv-LV" w:eastAsia="lv-LV"/>
    </w:rPr>
  </w:style>
  <w:style w:type="paragraph" w:styleId="Sarakstarindkopa">
    <w:name w:val="List Paragraph"/>
    <w:basedOn w:val="Parasts"/>
    <w:uiPriority w:val="34"/>
    <w:qFormat/>
    <w:rsid w:val="009F17E3"/>
    <w:pPr>
      <w:ind w:left="720"/>
      <w:contextualSpacing/>
    </w:pPr>
  </w:style>
  <w:style w:type="table" w:customStyle="1" w:styleId="Reatabula1">
    <w:name w:val="Režģa tabula1"/>
    <w:basedOn w:val="Parastatabula"/>
    <w:next w:val="Reatabula"/>
    <w:rsid w:val="009F17E3"/>
    <w:rPr>
      <w:rFonts w:asciiTheme="minorHAnsi" w:eastAsiaTheme="minorEastAsia" w:hAnsiTheme="minorHAnsi" w:cstheme="minorBidi"/>
      <w:sz w:val="22"/>
      <w:szCs w:val="22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rsid w:val="009F17E3"/>
    <w:rPr>
      <w:rFonts w:asciiTheme="minorHAnsi" w:eastAsiaTheme="minorEastAsia" w:hAnsiTheme="minorHAnsi" w:cstheme="minorBidi"/>
      <w:sz w:val="22"/>
      <w:szCs w:val="22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DC61E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DC61E2"/>
    <w:rPr>
      <w:color w:val="0000FF"/>
      <w:u w:val="single"/>
    </w:rPr>
  </w:style>
  <w:style w:type="character" w:customStyle="1" w:styleId="NApielikumsCharChar">
    <w:name w:val="NA pielikums Char Char"/>
    <w:basedOn w:val="Noklusjumarindkopasfonts"/>
    <w:link w:val="NApielikums"/>
    <w:rsid w:val="00696AD6"/>
    <w:rPr>
      <w:rFonts w:eastAsiaTheme="minorEastAsia" w:cstheme="minorBidi"/>
      <w:sz w:val="24"/>
      <w:szCs w:val="24"/>
      <w:lang w:val="lv-LV" w:eastAsia="lv-LV"/>
    </w:rPr>
  </w:style>
  <w:style w:type="paragraph" w:styleId="Bezatstarpm">
    <w:name w:val="No Spacing"/>
    <w:uiPriority w:val="1"/>
    <w:qFormat/>
    <w:rsid w:val="00696AD6"/>
    <w:rPr>
      <w:rFonts w:eastAsiaTheme="minorEastAsia" w:cstheme="minorBidi"/>
      <w:sz w:val="24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6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4CD4C898604E26AF8BCB3647DA5FC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B9332C6-2BC4-48E6-A916-6BFE7DF19C88}"/>
      </w:docPartPr>
      <w:docPartBody>
        <w:p w:rsidR="00000000" w:rsidRDefault="00CE1009" w:rsidP="00CE1009">
          <w:pPr>
            <w:pStyle w:val="404CD4C898604E26AF8BCB3647DA5FC9"/>
          </w:pPr>
          <w:r w:rsidRPr="00D95F8A">
            <w:rPr>
              <w:rStyle w:val="Vietturateksts"/>
              <w:b/>
              <w:color w:val="808080" w:themeColor="background1" w:themeShade="80"/>
              <w:szCs w:val="24"/>
            </w:rPr>
            <w:t>[Nosaukums]</w:t>
          </w:r>
        </w:p>
      </w:docPartBody>
    </w:docPart>
    <w:docPart>
      <w:docPartPr>
        <w:name w:val="593E1331C19940CF8A6C0A9C4ABDE95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A0ACEFB-BFD3-4261-B27E-E718884E5C09}"/>
      </w:docPartPr>
      <w:docPartBody>
        <w:p w:rsidR="00000000" w:rsidRDefault="00CE1009" w:rsidP="00CE1009">
          <w:pPr>
            <w:pStyle w:val="593E1331C19940CF8A6C0A9C4ABDE955"/>
          </w:pPr>
          <w:r w:rsidRPr="00D95F8A">
            <w:rPr>
              <w:rStyle w:val="Vietturateksts"/>
              <w:b/>
              <w:color w:val="808080" w:themeColor="background1" w:themeShade="80"/>
              <w:szCs w:val="24"/>
            </w:rPr>
            <w:t>[Nosaukums]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eutonica">
    <w:altName w:val="Dutch TL"/>
    <w:charset w:val="00"/>
    <w:family w:val="roman"/>
    <w:pitch w:val="variable"/>
    <w:sig w:usb0="800002EF" w:usb1="00000048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09"/>
    <w:rsid w:val="000B2085"/>
    <w:rsid w:val="00C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728A756B95549119BE51185C25A03D7">
    <w:name w:val="D728A756B95549119BE51185C25A03D7"/>
    <w:rsid w:val="00CE1009"/>
  </w:style>
  <w:style w:type="character" w:styleId="Vietturateksts">
    <w:name w:val="Placeholder Text"/>
    <w:basedOn w:val="Noklusjumarindkopasfonts"/>
    <w:uiPriority w:val="99"/>
    <w:semiHidden/>
    <w:rsid w:val="00CE1009"/>
    <w:rPr>
      <w:color w:val="808080"/>
    </w:rPr>
  </w:style>
  <w:style w:type="paragraph" w:customStyle="1" w:styleId="30B3F5F99B114619A604D82DD50E2715">
    <w:name w:val="30B3F5F99B114619A604D82DD50E2715"/>
    <w:rsid w:val="00CE1009"/>
  </w:style>
  <w:style w:type="paragraph" w:customStyle="1" w:styleId="B30C0B037D0440ACAF8EF6AA158546A7">
    <w:name w:val="B30C0B037D0440ACAF8EF6AA158546A7"/>
    <w:rsid w:val="00CE1009"/>
  </w:style>
  <w:style w:type="paragraph" w:customStyle="1" w:styleId="52610EE9691146049770B319EEB3ECC5">
    <w:name w:val="52610EE9691146049770B319EEB3ECC5"/>
    <w:rsid w:val="00CE1009"/>
  </w:style>
  <w:style w:type="paragraph" w:customStyle="1" w:styleId="FB6D7C7737DC4CC99007163E83EF3F76">
    <w:name w:val="FB6D7C7737DC4CC99007163E83EF3F76"/>
    <w:rsid w:val="00CE1009"/>
  </w:style>
  <w:style w:type="paragraph" w:customStyle="1" w:styleId="81B1E879BD2F41F38FFEF2D4CC73DEBB">
    <w:name w:val="81B1E879BD2F41F38FFEF2D4CC73DEBB"/>
    <w:rsid w:val="00CE1009"/>
  </w:style>
  <w:style w:type="paragraph" w:customStyle="1" w:styleId="404CD4C898604E26AF8BCB3647DA5FC9">
    <w:name w:val="404CD4C898604E26AF8BCB3647DA5FC9"/>
    <w:rsid w:val="00CE1009"/>
  </w:style>
  <w:style w:type="paragraph" w:customStyle="1" w:styleId="593E1331C19940CF8A6C0A9C4ABDE955">
    <w:name w:val="593E1331C19940CF8A6C0A9C4ABDE955"/>
    <w:rsid w:val="00CE1009"/>
  </w:style>
  <w:style w:type="paragraph" w:customStyle="1" w:styleId="CBA4D9156EF64E1AA70A052C649E6A5A">
    <w:name w:val="CBA4D9156EF64E1AA70A052C649E6A5A"/>
    <w:rsid w:val="00CE1009"/>
  </w:style>
  <w:style w:type="paragraph" w:customStyle="1" w:styleId="FF58C1CB439B46D1AF7452D750447008">
    <w:name w:val="FF58C1CB439B46D1AF7452D750447008"/>
    <w:rsid w:val="00CE1009"/>
  </w:style>
  <w:style w:type="paragraph" w:customStyle="1" w:styleId="7F61084E69A343C29CBD1052C546D884">
    <w:name w:val="7F61084E69A343C29CBD1052C546D884"/>
    <w:rsid w:val="00CE1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2621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Latvijas Banka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jgirts</dc:creator>
  <cp:lastModifiedBy>Andis Tīrums</cp:lastModifiedBy>
  <cp:revision>5</cp:revision>
  <dcterms:created xsi:type="dcterms:W3CDTF">2023-02-02T09:52:00Z</dcterms:created>
  <dcterms:modified xsi:type="dcterms:W3CDTF">2023-04-14T06:09:00Z</dcterms:modified>
</cp:coreProperties>
</file>