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3A7B" w14:textId="22EEBA0B" w:rsidR="007E350C" w:rsidRPr="00215BA1" w:rsidRDefault="00215BA1" w:rsidP="00215BA1">
      <w:pPr>
        <w:tabs>
          <w:tab w:val="left" w:pos="6461"/>
        </w:tabs>
        <w:spacing w:after="120"/>
        <w:ind w:left="6238"/>
        <w:rPr>
          <w:i/>
          <w:sz w:val="20"/>
        </w:rPr>
      </w:pPr>
      <w:r>
        <w:rPr>
          <w:i/>
          <w:spacing w:val="-2"/>
          <w:sz w:val="20"/>
        </w:rPr>
        <w:t xml:space="preserve">3. </w:t>
      </w:r>
      <w:r w:rsidR="004B4352" w:rsidRPr="00215BA1">
        <w:rPr>
          <w:i/>
          <w:spacing w:val="-2"/>
          <w:sz w:val="20"/>
        </w:rPr>
        <w:t>tabula</w:t>
      </w:r>
    </w:p>
    <w:p w14:paraId="232A4CA8" w14:textId="78ECE065" w:rsidR="007E350C" w:rsidRDefault="004B4352" w:rsidP="002778B6">
      <w:pPr>
        <w:spacing w:line="276" w:lineRule="auto"/>
        <w:ind w:right="-29"/>
        <w:jc w:val="center"/>
        <w:rPr>
          <w:b/>
          <w:sz w:val="20"/>
        </w:rPr>
      </w:pPr>
      <w:r>
        <w:rPr>
          <w:b/>
          <w:sz w:val="20"/>
        </w:rPr>
        <w:t>Pieteikums atļaujai uzturēt SVT DTS vai SVT TNS: atbrīvojums(-i)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Direktīvas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2014/65/ES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Regulas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(ES)</w:t>
      </w:r>
      <w:r w:rsidR="002778B6">
        <w:rPr>
          <w:b/>
          <w:sz w:val="20"/>
        </w:rPr>
        <w:t xml:space="preserve"> </w:t>
      </w:r>
      <w:r>
        <w:rPr>
          <w:b/>
          <w:sz w:val="20"/>
        </w:rPr>
        <w:t>600/2014</w:t>
      </w:r>
    </w:p>
    <w:p w14:paraId="28CB9D41" w14:textId="77777777" w:rsidR="007E350C" w:rsidRDefault="007E350C">
      <w:pPr>
        <w:pStyle w:val="Pamatteksts"/>
        <w:spacing w:before="22"/>
        <w:rPr>
          <w:b/>
          <w:sz w:val="20"/>
        </w:rPr>
      </w:pPr>
    </w:p>
    <w:p w14:paraId="265C8063" w14:textId="77777777" w:rsidR="007E350C" w:rsidRDefault="004B4352" w:rsidP="002778B6">
      <w:pPr>
        <w:spacing w:line="276" w:lineRule="auto"/>
        <w:ind w:right="-29"/>
        <w:jc w:val="center"/>
        <w:rPr>
          <w:b/>
          <w:i/>
          <w:sz w:val="20"/>
        </w:rPr>
      </w:pPr>
      <w:r>
        <w:rPr>
          <w:b/>
          <w:i/>
          <w:sz w:val="20"/>
        </w:rPr>
        <w:t>Informācija,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kas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saskaņā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Regulas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(ES) 2022/858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panta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2.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3.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punktu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jāiekļauj atbrīvojuma pieprasījumā(-</w:t>
      </w:r>
      <w:proofErr w:type="spellStart"/>
      <w:r>
        <w:rPr>
          <w:b/>
          <w:i/>
          <w:sz w:val="20"/>
        </w:rPr>
        <w:t>os</w:t>
      </w:r>
      <w:proofErr w:type="spellEnd"/>
      <w:r>
        <w:rPr>
          <w:b/>
          <w:i/>
          <w:sz w:val="20"/>
        </w:rPr>
        <w:t>)</w:t>
      </w:r>
    </w:p>
    <w:p w14:paraId="45B60B2A" w14:textId="77777777" w:rsidR="007E350C" w:rsidRDefault="007E350C">
      <w:pPr>
        <w:pStyle w:val="Pamatteksts"/>
        <w:spacing w:before="21"/>
        <w:rPr>
          <w:b/>
          <w:i/>
          <w:sz w:val="20"/>
        </w:rPr>
      </w:pPr>
    </w:p>
    <w:p w14:paraId="73D722BF" w14:textId="77777777" w:rsidR="007E350C" w:rsidRPr="009D4A6D" w:rsidRDefault="004B4352" w:rsidP="009D4A6D">
      <w:pPr>
        <w:spacing w:after="120"/>
        <w:ind w:left="115" w:right="922"/>
        <w:jc w:val="both"/>
        <w:rPr>
          <w:sz w:val="18"/>
          <w:szCs w:val="20"/>
        </w:rPr>
      </w:pPr>
      <w:r w:rsidRPr="009D4A6D">
        <w:rPr>
          <w:sz w:val="18"/>
          <w:szCs w:val="20"/>
        </w:rPr>
        <w:t>Saskaņā ar Regulas (ES) 2022/858 8. panta 4.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punkta h)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apakšpunktu pieteikumā īpašai atļaujai uzturēt SVT DTS ietver informāciju par atbrīvojumiem, ko pieteikuma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iesniedzējs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pieprasa saskaņā ar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minētās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regulas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4.</w:t>
      </w:r>
      <w:r w:rsidRPr="009D4A6D">
        <w:rPr>
          <w:spacing w:val="-1"/>
          <w:sz w:val="18"/>
          <w:szCs w:val="20"/>
        </w:rPr>
        <w:t xml:space="preserve"> </w:t>
      </w:r>
      <w:r w:rsidRPr="009D4A6D">
        <w:rPr>
          <w:sz w:val="18"/>
          <w:szCs w:val="20"/>
        </w:rPr>
        <w:t>pantu,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katra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pieprasītā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atbrīvojuma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pamatojumu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un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ierosinātos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kompensējošos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pasākumus,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kā arī līdzekļus, ar kādiem plānots izpildīt ar minētajiem atbrīvojumiem saistītos nosacījumus.</w:t>
      </w:r>
    </w:p>
    <w:p w14:paraId="4A19E778" w14:textId="77777777" w:rsidR="007E350C" w:rsidRPr="009D4A6D" w:rsidRDefault="004B4352" w:rsidP="009D4A6D">
      <w:pPr>
        <w:spacing w:after="120"/>
        <w:ind w:left="115" w:right="15"/>
        <w:rPr>
          <w:sz w:val="18"/>
          <w:szCs w:val="20"/>
        </w:rPr>
      </w:pPr>
      <w:r w:rsidRPr="009D4A6D">
        <w:rPr>
          <w:sz w:val="18"/>
          <w:szCs w:val="20"/>
        </w:rPr>
        <w:t>Regulas</w:t>
      </w:r>
      <w:r w:rsidRPr="009D4A6D">
        <w:rPr>
          <w:spacing w:val="-13"/>
          <w:sz w:val="18"/>
          <w:szCs w:val="20"/>
        </w:rPr>
        <w:t xml:space="preserve"> </w:t>
      </w:r>
      <w:r w:rsidRPr="009D4A6D">
        <w:rPr>
          <w:sz w:val="18"/>
          <w:szCs w:val="20"/>
        </w:rPr>
        <w:t>(ES)</w:t>
      </w:r>
      <w:r w:rsidRPr="009D4A6D">
        <w:rPr>
          <w:spacing w:val="-10"/>
          <w:sz w:val="18"/>
          <w:szCs w:val="20"/>
        </w:rPr>
        <w:t xml:space="preserve"> </w:t>
      </w:r>
      <w:r w:rsidRPr="009D4A6D">
        <w:rPr>
          <w:sz w:val="18"/>
          <w:szCs w:val="20"/>
        </w:rPr>
        <w:t>2022/858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4. pantā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skatiet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īpašos</w:t>
      </w:r>
      <w:r w:rsidRPr="009D4A6D">
        <w:rPr>
          <w:spacing w:val="-7"/>
          <w:sz w:val="18"/>
          <w:szCs w:val="20"/>
        </w:rPr>
        <w:t xml:space="preserve"> </w:t>
      </w:r>
      <w:r w:rsidRPr="009D4A6D">
        <w:rPr>
          <w:sz w:val="18"/>
          <w:szCs w:val="20"/>
        </w:rPr>
        <w:t>nosacījumus,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kas</w:t>
      </w:r>
      <w:r w:rsidRPr="009D4A6D">
        <w:rPr>
          <w:spacing w:val="-7"/>
          <w:sz w:val="18"/>
          <w:szCs w:val="20"/>
        </w:rPr>
        <w:t xml:space="preserve"> </w:t>
      </w:r>
      <w:r w:rsidRPr="009D4A6D">
        <w:rPr>
          <w:sz w:val="18"/>
          <w:szCs w:val="20"/>
        </w:rPr>
        <w:t>saistīti</w:t>
      </w:r>
      <w:r w:rsidRPr="009D4A6D">
        <w:rPr>
          <w:spacing w:val="-13"/>
          <w:sz w:val="18"/>
          <w:szCs w:val="20"/>
        </w:rPr>
        <w:t xml:space="preserve"> </w:t>
      </w:r>
      <w:r w:rsidRPr="009D4A6D">
        <w:rPr>
          <w:sz w:val="18"/>
          <w:szCs w:val="20"/>
        </w:rPr>
        <w:t>ar</w:t>
      </w:r>
      <w:r w:rsidRPr="009D4A6D">
        <w:rPr>
          <w:spacing w:val="-10"/>
          <w:sz w:val="18"/>
          <w:szCs w:val="20"/>
        </w:rPr>
        <w:t xml:space="preserve"> </w:t>
      </w:r>
      <w:r w:rsidRPr="009D4A6D">
        <w:rPr>
          <w:sz w:val="18"/>
          <w:szCs w:val="20"/>
        </w:rPr>
        <w:t>katru</w:t>
      </w:r>
      <w:r w:rsidRPr="009D4A6D">
        <w:rPr>
          <w:spacing w:val="-14"/>
          <w:sz w:val="18"/>
          <w:szCs w:val="20"/>
        </w:rPr>
        <w:t xml:space="preserve"> </w:t>
      </w:r>
      <w:r w:rsidRPr="009D4A6D">
        <w:rPr>
          <w:sz w:val="18"/>
          <w:szCs w:val="20"/>
        </w:rPr>
        <w:t>atbrīvojumu.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Saskaņā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ar</w:t>
      </w:r>
      <w:r w:rsidRPr="009D4A6D">
        <w:rPr>
          <w:spacing w:val="-10"/>
          <w:sz w:val="18"/>
          <w:szCs w:val="20"/>
        </w:rPr>
        <w:t xml:space="preserve"> </w:t>
      </w:r>
      <w:r w:rsidRPr="009D4A6D">
        <w:rPr>
          <w:sz w:val="18"/>
          <w:szCs w:val="20"/>
        </w:rPr>
        <w:t>Regulas</w:t>
      </w:r>
      <w:r w:rsidRPr="009D4A6D">
        <w:rPr>
          <w:spacing w:val="-13"/>
          <w:sz w:val="18"/>
          <w:szCs w:val="20"/>
        </w:rPr>
        <w:t xml:space="preserve"> </w:t>
      </w:r>
      <w:r w:rsidRPr="009D4A6D">
        <w:rPr>
          <w:sz w:val="18"/>
          <w:szCs w:val="20"/>
        </w:rPr>
        <w:t>(ES)</w:t>
      </w:r>
      <w:r w:rsidRPr="009D4A6D">
        <w:rPr>
          <w:spacing w:val="-10"/>
          <w:sz w:val="18"/>
          <w:szCs w:val="20"/>
        </w:rPr>
        <w:t xml:space="preserve"> </w:t>
      </w:r>
      <w:r w:rsidRPr="009D4A6D">
        <w:rPr>
          <w:sz w:val="18"/>
          <w:szCs w:val="20"/>
        </w:rPr>
        <w:t>2022/858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4. panta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4.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punktu</w:t>
      </w:r>
      <w:r w:rsidRPr="009D4A6D">
        <w:rPr>
          <w:spacing w:val="-14"/>
          <w:sz w:val="18"/>
          <w:szCs w:val="20"/>
        </w:rPr>
        <w:t xml:space="preserve"> </w:t>
      </w:r>
      <w:r w:rsidRPr="009D4A6D">
        <w:rPr>
          <w:sz w:val="18"/>
          <w:szCs w:val="20"/>
        </w:rPr>
        <w:t>pieteikuma iesniedzējs pierāda, ka katrs pieprasītais atbrīvojums:</w:t>
      </w:r>
    </w:p>
    <w:p w14:paraId="5ED1D470" w14:textId="77777777" w:rsidR="007E350C" w:rsidRPr="009D4A6D" w:rsidRDefault="004B4352" w:rsidP="009D4A6D">
      <w:pPr>
        <w:pStyle w:val="Sarakstarindkopa"/>
        <w:numPr>
          <w:ilvl w:val="0"/>
          <w:numId w:val="2"/>
        </w:numPr>
        <w:tabs>
          <w:tab w:val="left" w:pos="835"/>
        </w:tabs>
        <w:ind w:left="833" w:hanging="357"/>
        <w:rPr>
          <w:sz w:val="18"/>
          <w:szCs w:val="20"/>
        </w:rPr>
      </w:pPr>
      <w:r w:rsidRPr="009D4A6D">
        <w:rPr>
          <w:sz w:val="18"/>
          <w:szCs w:val="20"/>
        </w:rPr>
        <w:t>ir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z w:val="18"/>
          <w:szCs w:val="20"/>
        </w:rPr>
        <w:t>samērīgs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un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pamatots</w:t>
      </w:r>
      <w:r w:rsidRPr="009D4A6D">
        <w:rPr>
          <w:spacing w:val="-8"/>
          <w:sz w:val="18"/>
          <w:szCs w:val="20"/>
        </w:rPr>
        <w:t xml:space="preserve"> </w:t>
      </w:r>
      <w:r w:rsidRPr="009D4A6D">
        <w:rPr>
          <w:sz w:val="18"/>
          <w:szCs w:val="20"/>
        </w:rPr>
        <w:t>ar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sadalītās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virsgrāmatas</w:t>
      </w:r>
      <w:r w:rsidRPr="009D4A6D">
        <w:rPr>
          <w:spacing w:val="-8"/>
          <w:sz w:val="18"/>
          <w:szCs w:val="20"/>
        </w:rPr>
        <w:t xml:space="preserve"> </w:t>
      </w:r>
      <w:r w:rsidRPr="009D4A6D">
        <w:rPr>
          <w:sz w:val="18"/>
          <w:szCs w:val="20"/>
        </w:rPr>
        <w:t>tehnoloģijas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 xml:space="preserve">izmantošanu </w:t>
      </w:r>
      <w:r w:rsidRPr="009D4A6D">
        <w:rPr>
          <w:spacing w:val="-5"/>
          <w:sz w:val="18"/>
          <w:szCs w:val="20"/>
        </w:rPr>
        <w:t>un</w:t>
      </w:r>
    </w:p>
    <w:p w14:paraId="32CFB178" w14:textId="77777777" w:rsidR="007E350C" w:rsidRPr="009D4A6D" w:rsidRDefault="004B4352" w:rsidP="009D4A6D">
      <w:pPr>
        <w:pStyle w:val="Sarakstarindkopa"/>
        <w:numPr>
          <w:ilvl w:val="0"/>
          <w:numId w:val="2"/>
        </w:numPr>
        <w:tabs>
          <w:tab w:val="left" w:pos="835"/>
        </w:tabs>
        <w:spacing w:after="120"/>
        <w:rPr>
          <w:sz w:val="18"/>
          <w:szCs w:val="20"/>
        </w:rPr>
      </w:pPr>
      <w:r w:rsidRPr="009D4A6D">
        <w:rPr>
          <w:sz w:val="18"/>
          <w:szCs w:val="20"/>
        </w:rPr>
        <w:t>attiecas</w:t>
      </w:r>
      <w:r w:rsidRPr="009D4A6D">
        <w:rPr>
          <w:spacing w:val="-10"/>
          <w:sz w:val="18"/>
          <w:szCs w:val="20"/>
        </w:rPr>
        <w:t xml:space="preserve"> </w:t>
      </w:r>
      <w:r w:rsidRPr="009D4A6D">
        <w:rPr>
          <w:sz w:val="18"/>
          <w:szCs w:val="20"/>
        </w:rPr>
        <w:t>tikai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uz</w:t>
      </w:r>
      <w:r w:rsidRPr="009D4A6D">
        <w:rPr>
          <w:spacing w:val="2"/>
          <w:sz w:val="18"/>
          <w:szCs w:val="20"/>
        </w:rPr>
        <w:t xml:space="preserve"> </w:t>
      </w:r>
      <w:r w:rsidRPr="009D4A6D">
        <w:rPr>
          <w:sz w:val="18"/>
          <w:szCs w:val="20"/>
        </w:rPr>
        <w:t>SVT</w:t>
      </w:r>
      <w:r w:rsidRPr="009D4A6D">
        <w:rPr>
          <w:spacing w:val="-6"/>
          <w:sz w:val="18"/>
          <w:szCs w:val="20"/>
        </w:rPr>
        <w:t xml:space="preserve"> </w:t>
      </w:r>
      <w:r w:rsidRPr="009D4A6D">
        <w:rPr>
          <w:sz w:val="18"/>
          <w:szCs w:val="20"/>
        </w:rPr>
        <w:t>DTS</w:t>
      </w:r>
      <w:r w:rsidRPr="009D4A6D">
        <w:rPr>
          <w:spacing w:val="2"/>
          <w:sz w:val="18"/>
          <w:szCs w:val="20"/>
        </w:rPr>
        <w:t xml:space="preserve"> </w:t>
      </w:r>
      <w:r w:rsidRPr="009D4A6D">
        <w:rPr>
          <w:sz w:val="18"/>
          <w:szCs w:val="20"/>
        </w:rPr>
        <w:t>un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z w:val="18"/>
          <w:szCs w:val="20"/>
        </w:rPr>
        <w:t>neattiecas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z w:val="18"/>
          <w:szCs w:val="20"/>
        </w:rPr>
        <w:t>uz</w:t>
      </w:r>
      <w:r w:rsidRPr="009D4A6D">
        <w:rPr>
          <w:spacing w:val="1"/>
          <w:sz w:val="18"/>
          <w:szCs w:val="20"/>
        </w:rPr>
        <w:t xml:space="preserve"> </w:t>
      </w:r>
      <w:r w:rsidRPr="009D4A6D">
        <w:rPr>
          <w:sz w:val="18"/>
          <w:szCs w:val="20"/>
        </w:rPr>
        <w:t>nevienu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citu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daudzpusēju</w:t>
      </w:r>
      <w:r w:rsidRPr="009D4A6D">
        <w:rPr>
          <w:spacing w:val="-9"/>
          <w:sz w:val="18"/>
          <w:szCs w:val="20"/>
        </w:rPr>
        <w:t xml:space="preserve"> </w:t>
      </w:r>
      <w:r w:rsidRPr="009D4A6D">
        <w:rPr>
          <w:sz w:val="18"/>
          <w:szCs w:val="20"/>
        </w:rPr>
        <w:t>tirdzniecības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sistēmu,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ko uztur</w:t>
      </w:r>
      <w:r w:rsidRPr="009D4A6D">
        <w:rPr>
          <w:spacing w:val="-4"/>
          <w:sz w:val="18"/>
          <w:szCs w:val="20"/>
        </w:rPr>
        <w:t xml:space="preserve"> </w:t>
      </w:r>
      <w:r w:rsidRPr="009D4A6D">
        <w:rPr>
          <w:sz w:val="18"/>
          <w:szCs w:val="20"/>
        </w:rPr>
        <w:t>minētais</w:t>
      </w:r>
      <w:r w:rsidRPr="009D4A6D">
        <w:rPr>
          <w:spacing w:val="-8"/>
          <w:sz w:val="18"/>
          <w:szCs w:val="20"/>
        </w:rPr>
        <w:t xml:space="preserve"> </w:t>
      </w:r>
      <w:r w:rsidRPr="009D4A6D">
        <w:rPr>
          <w:sz w:val="18"/>
          <w:szCs w:val="20"/>
        </w:rPr>
        <w:t>pieteikuma</w:t>
      </w:r>
      <w:r w:rsidRPr="009D4A6D">
        <w:rPr>
          <w:spacing w:val="1"/>
          <w:sz w:val="18"/>
          <w:szCs w:val="20"/>
        </w:rPr>
        <w:t xml:space="preserve"> </w:t>
      </w:r>
      <w:r w:rsidRPr="009D4A6D">
        <w:rPr>
          <w:spacing w:val="-2"/>
          <w:sz w:val="18"/>
          <w:szCs w:val="20"/>
        </w:rPr>
        <w:t>iesniedzējs.</w:t>
      </w:r>
    </w:p>
    <w:p w14:paraId="2BF667CA" w14:textId="0A36CC53" w:rsidR="007E350C" w:rsidRDefault="004B4352" w:rsidP="009D4A6D">
      <w:pPr>
        <w:spacing w:after="240"/>
        <w:ind w:left="113"/>
        <w:rPr>
          <w:sz w:val="20"/>
        </w:rPr>
      </w:pPr>
      <w:r w:rsidRPr="009D4A6D">
        <w:rPr>
          <w:sz w:val="18"/>
          <w:szCs w:val="20"/>
        </w:rPr>
        <w:t>Pieteikuma</w:t>
      </w:r>
      <w:r w:rsidRPr="009D4A6D">
        <w:rPr>
          <w:spacing w:val="-5"/>
          <w:sz w:val="18"/>
          <w:szCs w:val="20"/>
        </w:rPr>
        <w:t xml:space="preserve"> </w:t>
      </w:r>
      <w:r w:rsidRPr="009D4A6D">
        <w:rPr>
          <w:sz w:val="18"/>
          <w:szCs w:val="20"/>
        </w:rPr>
        <w:t>iesniedzējiem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jāsniedz</w:t>
      </w:r>
      <w:r w:rsidRPr="009D4A6D">
        <w:rPr>
          <w:spacing w:val="-2"/>
          <w:sz w:val="18"/>
          <w:szCs w:val="20"/>
        </w:rPr>
        <w:t xml:space="preserve"> </w:t>
      </w:r>
      <w:r w:rsidRPr="009D4A6D">
        <w:rPr>
          <w:sz w:val="18"/>
          <w:szCs w:val="20"/>
        </w:rPr>
        <w:t>informācija</w:t>
      </w:r>
      <w:r w:rsidRPr="009D4A6D">
        <w:rPr>
          <w:spacing w:val="-7"/>
          <w:sz w:val="18"/>
          <w:szCs w:val="20"/>
        </w:rPr>
        <w:t xml:space="preserve"> </w:t>
      </w:r>
      <w:r w:rsidRPr="009D4A6D">
        <w:rPr>
          <w:sz w:val="18"/>
          <w:szCs w:val="20"/>
        </w:rPr>
        <w:t>VKI,</w:t>
      </w:r>
      <w:r w:rsidRPr="009D4A6D">
        <w:rPr>
          <w:spacing w:val="-7"/>
          <w:sz w:val="18"/>
          <w:szCs w:val="20"/>
        </w:rPr>
        <w:t xml:space="preserve"> </w:t>
      </w:r>
      <w:r w:rsidRPr="009D4A6D">
        <w:rPr>
          <w:sz w:val="18"/>
          <w:szCs w:val="20"/>
        </w:rPr>
        <w:t>kā</w:t>
      </w:r>
      <w:r w:rsidRPr="009D4A6D">
        <w:rPr>
          <w:spacing w:val="-3"/>
          <w:sz w:val="18"/>
          <w:szCs w:val="20"/>
        </w:rPr>
        <w:t xml:space="preserve"> </w:t>
      </w:r>
      <w:r w:rsidRPr="009D4A6D">
        <w:rPr>
          <w:sz w:val="18"/>
          <w:szCs w:val="20"/>
        </w:rPr>
        <w:t>norādīts</w:t>
      </w:r>
      <w:r w:rsidRPr="009D4A6D">
        <w:rPr>
          <w:spacing w:val="-10"/>
          <w:sz w:val="18"/>
          <w:szCs w:val="20"/>
        </w:rPr>
        <w:t xml:space="preserve"> </w:t>
      </w:r>
      <w:r w:rsidRPr="009D4A6D">
        <w:rPr>
          <w:sz w:val="18"/>
          <w:szCs w:val="20"/>
        </w:rPr>
        <w:t>turpmākajā</w:t>
      </w:r>
      <w:r w:rsidRPr="009D4A6D">
        <w:rPr>
          <w:spacing w:val="-7"/>
          <w:sz w:val="18"/>
          <w:szCs w:val="20"/>
        </w:rPr>
        <w:t xml:space="preserve"> </w:t>
      </w:r>
      <w:r w:rsidRPr="009D4A6D">
        <w:rPr>
          <w:spacing w:val="-2"/>
          <w:sz w:val="18"/>
          <w:szCs w:val="20"/>
        </w:rPr>
        <w:t>tabulā.</w:t>
      </w:r>
    </w:p>
    <w:tbl>
      <w:tblPr>
        <w:tblStyle w:val="TableNormal"/>
        <w:tblW w:w="14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81"/>
        <w:gridCol w:w="567"/>
        <w:gridCol w:w="567"/>
        <w:gridCol w:w="2835"/>
        <w:gridCol w:w="2835"/>
        <w:gridCol w:w="2835"/>
        <w:gridCol w:w="2835"/>
      </w:tblGrid>
      <w:tr w:rsidR="00215BA1" w14:paraId="35563381" w14:textId="77777777" w:rsidTr="00215BA1">
        <w:trPr>
          <w:trHeight w:val="1134"/>
          <w:jc w:val="center"/>
        </w:trPr>
        <w:tc>
          <w:tcPr>
            <w:tcW w:w="3515" w:type="dxa"/>
            <w:gridSpan w:val="3"/>
            <w:shd w:val="clear" w:color="auto" w:fill="BFBFBF" w:themeFill="background1" w:themeFillShade="BF"/>
            <w:vAlign w:val="center"/>
          </w:tcPr>
          <w:p w14:paraId="57CA6A01" w14:textId="5A4D14E2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 w:rsidRPr="001F3704">
              <w:rPr>
                <w:b/>
                <w:iCs/>
              </w:rPr>
              <w:t>Pieprasītais</w:t>
            </w:r>
            <w:r w:rsidRPr="001F3704">
              <w:rPr>
                <w:b/>
                <w:iCs/>
                <w:spacing w:val="-12"/>
              </w:rPr>
              <w:t xml:space="preserve"> </w:t>
            </w:r>
            <w:r w:rsidRPr="001F3704">
              <w:rPr>
                <w:b/>
                <w:iCs/>
                <w:spacing w:val="-2"/>
              </w:rPr>
              <w:t>atbrīvojums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50AC5A2F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 w:rsidRPr="001F3704">
              <w:rPr>
                <w:b/>
                <w:iCs/>
              </w:rPr>
              <w:t>Īss pamatojums, ierosinātie</w:t>
            </w:r>
            <w:r w:rsidRPr="001F3704">
              <w:rPr>
                <w:b/>
                <w:iCs/>
                <w:spacing w:val="-13"/>
              </w:rPr>
              <w:t xml:space="preserve"> </w:t>
            </w:r>
            <w:r w:rsidRPr="001F3704">
              <w:rPr>
                <w:b/>
                <w:iCs/>
              </w:rPr>
              <w:t>kompensācijas pasākumi (ja tādi ir) un līdzekļi, ar kādiem tiek ievēroti ar atbrīvojumiem saistītie nosacījumi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7B985DC3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 w:rsidRPr="001F3704">
              <w:rPr>
                <w:b/>
                <w:iCs/>
              </w:rPr>
              <w:t>Pierādījums,</w:t>
            </w:r>
            <w:r w:rsidRPr="001F3704">
              <w:rPr>
                <w:b/>
                <w:iCs/>
                <w:spacing w:val="-15"/>
              </w:rPr>
              <w:t xml:space="preserve"> </w:t>
            </w:r>
            <w:r w:rsidRPr="001F3704">
              <w:rPr>
                <w:b/>
                <w:iCs/>
              </w:rPr>
              <w:t>ka</w:t>
            </w:r>
            <w:r w:rsidRPr="001F3704">
              <w:rPr>
                <w:b/>
                <w:iCs/>
                <w:spacing w:val="-12"/>
              </w:rPr>
              <w:t xml:space="preserve"> </w:t>
            </w:r>
            <w:r w:rsidRPr="001F3704">
              <w:rPr>
                <w:b/>
                <w:iCs/>
              </w:rPr>
              <w:t>atbrīvojums ir samērīgs un pamatots ar SVT izmantošanu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2716FDE7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 w:rsidRPr="001F3704">
              <w:rPr>
                <w:b/>
                <w:iCs/>
              </w:rPr>
              <w:t>Pierādījums,</w:t>
            </w:r>
            <w:r w:rsidRPr="001F3704">
              <w:rPr>
                <w:b/>
                <w:iCs/>
                <w:spacing w:val="-10"/>
              </w:rPr>
              <w:t xml:space="preserve"> </w:t>
            </w:r>
            <w:r w:rsidRPr="001F3704">
              <w:rPr>
                <w:b/>
                <w:iCs/>
              </w:rPr>
              <w:t>ka</w:t>
            </w:r>
            <w:r w:rsidRPr="001F3704">
              <w:rPr>
                <w:b/>
                <w:iCs/>
                <w:spacing w:val="-10"/>
              </w:rPr>
              <w:t xml:space="preserve"> </w:t>
            </w:r>
            <w:r w:rsidRPr="001F3704">
              <w:rPr>
                <w:b/>
                <w:iCs/>
              </w:rPr>
              <w:t>atbrīvojums attiecas</w:t>
            </w:r>
            <w:r w:rsidRPr="001F3704">
              <w:rPr>
                <w:b/>
                <w:iCs/>
                <w:spacing w:val="-8"/>
              </w:rPr>
              <w:t xml:space="preserve"> </w:t>
            </w:r>
            <w:r w:rsidRPr="001F3704">
              <w:rPr>
                <w:b/>
                <w:iCs/>
              </w:rPr>
              <w:t>tikai</w:t>
            </w:r>
            <w:r w:rsidRPr="001F3704">
              <w:rPr>
                <w:b/>
                <w:iCs/>
                <w:spacing w:val="-8"/>
              </w:rPr>
              <w:t xml:space="preserve"> </w:t>
            </w:r>
            <w:r w:rsidRPr="001F3704">
              <w:rPr>
                <w:b/>
                <w:iCs/>
              </w:rPr>
              <w:t>uz</w:t>
            </w:r>
            <w:r w:rsidRPr="001F3704">
              <w:rPr>
                <w:b/>
                <w:iCs/>
                <w:spacing w:val="-8"/>
              </w:rPr>
              <w:t xml:space="preserve"> </w:t>
            </w:r>
            <w:r w:rsidRPr="001F3704">
              <w:rPr>
                <w:b/>
                <w:iCs/>
              </w:rPr>
              <w:t>SVT</w:t>
            </w:r>
            <w:r w:rsidRPr="001F3704">
              <w:rPr>
                <w:b/>
                <w:iCs/>
                <w:spacing w:val="-8"/>
              </w:rPr>
              <w:t xml:space="preserve"> </w:t>
            </w:r>
            <w:r w:rsidRPr="001F3704">
              <w:rPr>
                <w:b/>
                <w:iCs/>
              </w:rPr>
              <w:t>DTS</w:t>
            </w:r>
            <w:r w:rsidRPr="001F3704">
              <w:rPr>
                <w:b/>
                <w:iCs/>
                <w:spacing w:val="-8"/>
              </w:rPr>
              <w:t xml:space="preserve"> </w:t>
            </w:r>
            <w:r w:rsidRPr="001F3704">
              <w:rPr>
                <w:b/>
                <w:iCs/>
              </w:rPr>
              <w:t xml:space="preserve">un neattiecas uz nevienu citu DTS, ko uztur pieteikuma </w:t>
            </w:r>
            <w:r w:rsidRPr="001F3704">
              <w:rPr>
                <w:b/>
                <w:iCs/>
                <w:spacing w:val="-2"/>
              </w:rPr>
              <w:t>iesniedzējs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6FB1D4A5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 w:rsidRPr="001F3704">
              <w:rPr>
                <w:b/>
                <w:iCs/>
              </w:rPr>
              <w:t>Unikāls</w:t>
            </w:r>
            <w:r w:rsidRPr="001F3704">
              <w:rPr>
                <w:b/>
                <w:iCs/>
                <w:spacing w:val="-15"/>
              </w:rPr>
              <w:t xml:space="preserve"> </w:t>
            </w:r>
            <w:r w:rsidRPr="001F3704">
              <w:rPr>
                <w:b/>
                <w:iCs/>
              </w:rPr>
              <w:t>atsauces</w:t>
            </w:r>
            <w:r w:rsidRPr="001F3704">
              <w:rPr>
                <w:b/>
                <w:iCs/>
                <w:spacing w:val="-12"/>
              </w:rPr>
              <w:t xml:space="preserve"> </w:t>
            </w:r>
            <w:r w:rsidRPr="001F3704">
              <w:rPr>
                <w:b/>
                <w:iCs/>
              </w:rPr>
              <w:t>numurs dokumentam, sadaļai,</w:t>
            </w:r>
          </w:p>
          <w:p w14:paraId="1437A233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 w:rsidRPr="001F3704">
              <w:rPr>
                <w:b/>
                <w:iCs/>
              </w:rPr>
              <w:t>nodaļai vai iedaļai vai lapai, kurā</w:t>
            </w:r>
            <w:r w:rsidRPr="001F3704">
              <w:rPr>
                <w:b/>
                <w:iCs/>
                <w:spacing w:val="-13"/>
              </w:rPr>
              <w:t xml:space="preserve"> </w:t>
            </w:r>
            <w:r w:rsidRPr="001F3704">
              <w:rPr>
                <w:b/>
                <w:iCs/>
              </w:rPr>
              <w:t>sniegta</w:t>
            </w:r>
            <w:r w:rsidRPr="001F3704">
              <w:rPr>
                <w:b/>
                <w:iCs/>
                <w:spacing w:val="-12"/>
              </w:rPr>
              <w:t xml:space="preserve"> </w:t>
            </w:r>
            <w:r w:rsidRPr="001F3704">
              <w:rPr>
                <w:b/>
                <w:iCs/>
              </w:rPr>
              <w:t>informācija,</w:t>
            </w:r>
            <w:r w:rsidRPr="001F3704">
              <w:rPr>
                <w:b/>
                <w:iCs/>
                <w:spacing w:val="-13"/>
              </w:rPr>
              <w:t xml:space="preserve"> </w:t>
            </w:r>
            <w:r w:rsidRPr="001F3704">
              <w:rPr>
                <w:b/>
                <w:iCs/>
              </w:rPr>
              <w:t>vai iemesls, kāpēc informācija nav sniegta</w:t>
            </w:r>
          </w:p>
        </w:tc>
      </w:tr>
      <w:tr w:rsidR="00215BA1" w14:paraId="029ECD6D" w14:textId="77777777" w:rsidTr="00215BA1">
        <w:trPr>
          <w:trHeight w:val="567"/>
          <w:jc w:val="center"/>
        </w:trPr>
        <w:tc>
          <w:tcPr>
            <w:tcW w:w="2381" w:type="dxa"/>
            <w:shd w:val="clear" w:color="auto" w:fill="BFBFBF" w:themeFill="background1" w:themeFillShade="BF"/>
          </w:tcPr>
          <w:p w14:paraId="4A2E9410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7F315DB" w14:textId="45D80F6E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Jā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B48D6C7" w14:textId="5C5B98CC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Nē</w:t>
            </w:r>
          </w:p>
        </w:tc>
        <w:tc>
          <w:tcPr>
            <w:tcW w:w="2835" w:type="dxa"/>
            <w:vMerge/>
            <w:shd w:val="clear" w:color="auto" w:fill="A6A6A6" w:themeFill="background1" w:themeFillShade="A6"/>
            <w:vAlign w:val="center"/>
          </w:tcPr>
          <w:p w14:paraId="54644797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  <w:vAlign w:val="center"/>
          </w:tcPr>
          <w:p w14:paraId="261B47A5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  <w:vAlign w:val="center"/>
          </w:tcPr>
          <w:p w14:paraId="7F984BF8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  <w:vAlign w:val="center"/>
          </w:tcPr>
          <w:p w14:paraId="10A770CB" w14:textId="77777777" w:rsidR="00215BA1" w:rsidRPr="001F3704" w:rsidRDefault="00215BA1" w:rsidP="001F3704">
            <w:pPr>
              <w:pStyle w:val="TableParagraph"/>
              <w:jc w:val="center"/>
              <w:rPr>
                <w:b/>
                <w:iCs/>
              </w:rPr>
            </w:pPr>
          </w:p>
        </w:tc>
      </w:tr>
      <w:tr w:rsidR="001F3704" w14:paraId="4C4686BF" w14:textId="77777777" w:rsidTr="00215BA1">
        <w:trPr>
          <w:trHeight w:val="1515"/>
          <w:jc w:val="center"/>
        </w:trPr>
        <w:tc>
          <w:tcPr>
            <w:tcW w:w="2381" w:type="dxa"/>
            <w:vAlign w:val="center"/>
          </w:tcPr>
          <w:p w14:paraId="47029F73" w14:textId="77777777" w:rsidR="001F3704" w:rsidRPr="001F3704" w:rsidRDefault="001F3704" w:rsidP="001F3704">
            <w:pPr>
              <w:pStyle w:val="TableParagraph"/>
              <w:rPr>
                <w:b/>
                <w:bCs/>
              </w:rPr>
            </w:pPr>
            <w:r w:rsidRPr="001F3704">
              <w:rPr>
                <w:b/>
                <w:bCs/>
              </w:rPr>
              <w:t>Tieša privāto ieguldītāju</w:t>
            </w:r>
          </w:p>
          <w:p w14:paraId="4AABD279" w14:textId="77777777" w:rsidR="001F3704" w:rsidRPr="001F3704" w:rsidRDefault="001F3704" w:rsidP="001F3704">
            <w:pPr>
              <w:pStyle w:val="TableParagraph"/>
              <w:rPr>
                <w:b/>
                <w:bCs/>
              </w:rPr>
            </w:pPr>
            <w:r w:rsidRPr="001F3704">
              <w:rPr>
                <w:b/>
                <w:bCs/>
              </w:rPr>
              <w:t>līdzdalība</w:t>
            </w:r>
          </w:p>
          <w:p w14:paraId="3CB641AD" w14:textId="77777777" w:rsidR="001F3704" w:rsidRDefault="001F3704" w:rsidP="001F3704">
            <w:pPr>
              <w:pStyle w:val="TableParagraph"/>
              <w:spacing w:before="18"/>
              <w:ind w:left="13" w:right="439"/>
            </w:pPr>
            <w:r>
              <w:t>Direktīvas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2014/65/ES</w:t>
            </w:r>
          </w:p>
          <w:p w14:paraId="37025BE5" w14:textId="77777777" w:rsidR="001F3704" w:rsidRDefault="001F3704" w:rsidP="001F3704">
            <w:pPr>
              <w:pStyle w:val="TableParagraph"/>
              <w:spacing w:before="23"/>
              <w:ind w:left="13"/>
            </w:pPr>
            <w:r>
              <w:t>53.</w:t>
            </w:r>
            <w:r>
              <w:rPr>
                <w:spacing w:val="-5"/>
              </w:rPr>
              <w:t xml:space="preserve"> </w:t>
            </w:r>
            <w:r>
              <w:t>panta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punkts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un</w:t>
            </w:r>
          </w:p>
          <w:p w14:paraId="708C360E" w14:textId="77777777" w:rsidR="001F3704" w:rsidRDefault="001F3704" w:rsidP="001F3704">
            <w:pPr>
              <w:pStyle w:val="TableParagraph"/>
              <w:spacing w:before="24" w:line="189" w:lineRule="exact"/>
              <w:ind w:left="13"/>
            </w:pPr>
            <w:r>
              <w:t>19.</w:t>
            </w:r>
            <w:r>
              <w:rPr>
                <w:spacing w:val="-6"/>
              </w:rPr>
              <w:t xml:space="preserve"> </w:t>
            </w:r>
            <w:r>
              <w:t>panta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punkts</w:t>
            </w:r>
          </w:p>
        </w:tc>
        <w:sdt>
          <w:sdtPr>
            <w:rPr>
              <w:b/>
              <w:bCs/>
              <w:sz w:val="24"/>
              <w:szCs w:val="32"/>
            </w:rPr>
            <w:id w:val="-201152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4BBF88" w14:textId="75FDAB93" w:rsidR="001F3704" w:rsidRPr="009D4A6D" w:rsidRDefault="009D4A6D" w:rsidP="009D4A6D">
                <w:pPr>
                  <w:pStyle w:val="TableParagraph"/>
                  <w:jc w:val="center"/>
                  <w:rPr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32"/>
            </w:rPr>
            <w:id w:val="-34655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0EE2E2" w14:textId="524A265A" w:rsidR="001F3704" w:rsidRPr="009D4A6D" w:rsidRDefault="009D4A6D" w:rsidP="009D4A6D">
                <w:pPr>
                  <w:pStyle w:val="TableParagraph"/>
                  <w:jc w:val="center"/>
                  <w:rPr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A284237" w14:textId="77777777" w:rsidR="001F3704" w:rsidRDefault="001F3704" w:rsidP="001F3704">
            <w:pPr>
              <w:pStyle w:val="Info"/>
              <w:rPr>
                <w:i/>
              </w:rPr>
            </w:pPr>
            <w:r>
              <w:rPr>
                <w:i/>
              </w:rPr>
              <w:t>[Teksts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brīvā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formā]</w:t>
            </w:r>
          </w:p>
        </w:tc>
        <w:tc>
          <w:tcPr>
            <w:tcW w:w="2835" w:type="dxa"/>
          </w:tcPr>
          <w:p w14:paraId="409A4D87" w14:textId="77777777" w:rsidR="001F3704" w:rsidRDefault="001F3704" w:rsidP="001F3704">
            <w:pPr>
              <w:pStyle w:val="Info"/>
              <w:rPr>
                <w:i/>
              </w:rPr>
            </w:pPr>
            <w:r>
              <w:rPr>
                <w:i/>
              </w:rPr>
              <w:t>[Teksts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brīvā </w:t>
            </w:r>
            <w:r>
              <w:rPr>
                <w:i/>
                <w:spacing w:val="-2"/>
              </w:rPr>
              <w:t>formā]</w:t>
            </w:r>
          </w:p>
        </w:tc>
        <w:tc>
          <w:tcPr>
            <w:tcW w:w="2835" w:type="dxa"/>
          </w:tcPr>
          <w:p w14:paraId="7A9D09FC" w14:textId="77777777" w:rsidR="001F3704" w:rsidRDefault="001F3704" w:rsidP="001F3704">
            <w:pPr>
              <w:pStyle w:val="Info"/>
              <w:rPr>
                <w:i/>
              </w:rPr>
            </w:pPr>
            <w:r>
              <w:rPr>
                <w:i/>
              </w:rPr>
              <w:t>[Teksts brīvā formā/ pierādījumi, ka vispārīgo noteikumu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piemēro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citām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TI, kas nav SVT TI]</w:t>
            </w:r>
          </w:p>
        </w:tc>
        <w:tc>
          <w:tcPr>
            <w:tcW w:w="2835" w:type="dxa"/>
          </w:tcPr>
          <w:p w14:paraId="4BE28649" w14:textId="77777777" w:rsidR="001F3704" w:rsidRDefault="001F3704" w:rsidP="001F3704">
            <w:pPr>
              <w:pStyle w:val="Info"/>
              <w:rPr>
                <w:i/>
              </w:rPr>
            </w:pPr>
            <w:r>
              <w:rPr>
                <w:i/>
              </w:rPr>
              <w:t>[Teksts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brīvā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formā]</w:t>
            </w:r>
          </w:p>
        </w:tc>
      </w:tr>
      <w:tr w:rsidR="001F3704" w14:paraId="07E67EC4" w14:textId="77777777" w:rsidTr="00215BA1">
        <w:trPr>
          <w:trHeight w:val="1345"/>
          <w:jc w:val="center"/>
        </w:trPr>
        <w:tc>
          <w:tcPr>
            <w:tcW w:w="2381" w:type="dxa"/>
            <w:vAlign w:val="center"/>
          </w:tcPr>
          <w:p w14:paraId="0D78641E" w14:textId="77777777" w:rsidR="001F3704" w:rsidRDefault="001F3704" w:rsidP="001F3704">
            <w:pPr>
              <w:pStyle w:val="TableParagraph"/>
              <w:spacing w:line="206" w:lineRule="exact"/>
              <w:ind w:left="13" w:right="449"/>
              <w:rPr>
                <w:b/>
              </w:rPr>
            </w:pPr>
            <w:r>
              <w:rPr>
                <w:b/>
              </w:rPr>
              <w:t>Darījumu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ziņošana</w:t>
            </w:r>
          </w:p>
          <w:p w14:paraId="5EA59C54" w14:textId="77777777" w:rsidR="001F3704" w:rsidRDefault="001F3704" w:rsidP="001F3704">
            <w:pPr>
              <w:pStyle w:val="TableParagraph"/>
              <w:spacing w:line="206" w:lineRule="exact"/>
              <w:ind w:left="13" w:right="439"/>
            </w:pPr>
            <w:r>
              <w:t>Regulas</w:t>
            </w:r>
            <w:r>
              <w:rPr>
                <w:spacing w:val="-11"/>
              </w:rPr>
              <w:t xml:space="preserve"> </w:t>
            </w:r>
            <w:r>
              <w:t>(ES)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600/2014</w:t>
            </w:r>
          </w:p>
          <w:p w14:paraId="126B1CA8" w14:textId="77777777" w:rsidR="001F3704" w:rsidRDefault="001F3704" w:rsidP="001F3704">
            <w:pPr>
              <w:pStyle w:val="TableParagraph"/>
              <w:spacing w:before="3"/>
              <w:ind w:left="13"/>
            </w:pPr>
            <w:r>
              <w:t>26.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pants</w:t>
            </w:r>
          </w:p>
        </w:tc>
        <w:sdt>
          <w:sdtPr>
            <w:rPr>
              <w:b/>
              <w:bCs/>
              <w:sz w:val="24"/>
              <w:szCs w:val="32"/>
            </w:rPr>
            <w:id w:val="-74772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3E135A" w14:textId="4B7201B2" w:rsidR="001F3704" w:rsidRPr="009D4A6D" w:rsidRDefault="009D4A6D" w:rsidP="009D4A6D">
                <w:pPr>
                  <w:pStyle w:val="TableParagraph"/>
                  <w:jc w:val="center"/>
                  <w:rPr>
                    <w:b/>
                    <w:bCs/>
                    <w:sz w:val="24"/>
                    <w:szCs w:val="32"/>
                  </w:rPr>
                </w:pPr>
                <w:r w:rsidRPr="009D4A6D">
                  <w:rPr>
                    <w:rFonts w:ascii="MS Gothic" w:eastAsia="MS Gothic" w:hAnsi="MS Gothic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32"/>
            </w:rPr>
            <w:id w:val="-111466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9E2231" w14:textId="29A5AE3B" w:rsidR="001F3704" w:rsidRPr="009D4A6D" w:rsidRDefault="009D4A6D" w:rsidP="009D4A6D">
                <w:pPr>
                  <w:pStyle w:val="TableParagraph"/>
                  <w:jc w:val="center"/>
                  <w:rPr>
                    <w:b/>
                    <w:bCs/>
                    <w:sz w:val="24"/>
                    <w:szCs w:val="32"/>
                  </w:rPr>
                </w:pPr>
                <w:r w:rsidRPr="009D4A6D">
                  <w:rPr>
                    <w:rFonts w:ascii="MS Gothic" w:eastAsia="MS Gothic" w:hAnsi="MS Gothic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835" w:type="dxa"/>
          </w:tcPr>
          <w:p w14:paraId="2AECBDC0" w14:textId="77777777" w:rsidR="001F3704" w:rsidRDefault="001F3704" w:rsidP="001F3704">
            <w:pPr>
              <w:pStyle w:val="Info"/>
              <w:rPr>
                <w:i/>
              </w:rPr>
            </w:pPr>
            <w:r>
              <w:rPr>
                <w:i/>
              </w:rPr>
              <w:t>[Teksts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brīvā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formā]</w:t>
            </w:r>
          </w:p>
        </w:tc>
        <w:tc>
          <w:tcPr>
            <w:tcW w:w="2835" w:type="dxa"/>
          </w:tcPr>
          <w:p w14:paraId="13D96704" w14:textId="77777777" w:rsidR="001F3704" w:rsidRDefault="001F3704" w:rsidP="001F3704">
            <w:pPr>
              <w:pStyle w:val="Info"/>
              <w:rPr>
                <w:i/>
              </w:rPr>
            </w:pPr>
            <w:r>
              <w:rPr>
                <w:i/>
              </w:rPr>
              <w:t>[Teksts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brīvā </w:t>
            </w:r>
            <w:r>
              <w:rPr>
                <w:i/>
                <w:spacing w:val="-2"/>
              </w:rPr>
              <w:t>formā]</w:t>
            </w:r>
          </w:p>
        </w:tc>
        <w:tc>
          <w:tcPr>
            <w:tcW w:w="2835" w:type="dxa"/>
          </w:tcPr>
          <w:p w14:paraId="570742C5" w14:textId="5E81A8B1" w:rsidR="001F3704" w:rsidRDefault="001F3704" w:rsidP="00215BA1">
            <w:pPr>
              <w:pStyle w:val="Info"/>
              <w:rPr>
                <w:i/>
              </w:rPr>
            </w:pPr>
            <w:r>
              <w:rPr>
                <w:i/>
              </w:rPr>
              <w:t>[Teksts brīvā formā/ pierādījumi, ka vispārīgo noteikumu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piemēro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citām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TI,</w:t>
            </w:r>
            <w:r w:rsidR="00215BA1">
              <w:rPr>
                <w:i/>
              </w:rPr>
              <w:t xml:space="preserve"> </w:t>
            </w:r>
            <w:r>
              <w:rPr>
                <w:i/>
              </w:rPr>
              <w:t xml:space="preserve">kas nav SVT </w:t>
            </w:r>
            <w:r>
              <w:rPr>
                <w:i/>
                <w:spacing w:val="-5"/>
              </w:rPr>
              <w:t>TI]</w:t>
            </w:r>
          </w:p>
        </w:tc>
        <w:tc>
          <w:tcPr>
            <w:tcW w:w="2835" w:type="dxa"/>
          </w:tcPr>
          <w:p w14:paraId="2A4082CB" w14:textId="77777777" w:rsidR="001F3704" w:rsidRDefault="001F3704" w:rsidP="001F3704">
            <w:pPr>
              <w:pStyle w:val="Info"/>
              <w:rPr>
                <w:i/>
              </w:rPr>
            </w:pPr>
            <w:r>
              <w:rPr>
                <w:i/>
              </w:rPr>
              <w:t>[Teksts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brīvā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formā]</w:t>
            </w:r>
          </w:p>
        </w:tc>
      </w:tr>
    </w:tbl>
    <w:p w14:paraId="17E3EADA" w14:textId="77777777" w:rsidR="007E350C" w:rsidRDefault="007E350C">
      <w:pPr>
        <w:pStyle w:val="Pamatteksts"/>
        <w:spacing w:before="18"/>
        <w:rPr>
          <w:sz w:val="20"/>
        </w:rPr>
      </w:pPr>
    </w:p>
    <w:sectPr w:rsidR="007E350C" w:rsidSect="00AE008F">
      <w:headerReference w:type="default" r:id="rId7"/>
      <w:footerReference w:type="default" r:id="rId8"/>
      <w:pgSz w:w="16840" w:h="11910" w:orient="landscape"/>
      <w:pgMar w:top="1134" w:right="1134" w:bottom="1134" w:left="1134" w:header="101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DE0F" w14:textId="77777777" w:rsidR="004B4352" w:rsidRDefault="004B4352">
      <w:r>
        <w:separator/>
      </w:r>
    </w:p>
  </w:endnote>
  <w:endnote w:type="continuationSeparator" w:id="0">
    <w:p w14:paraId="3320D15C" w14:textId="77777777" w:rsidR="004B4352" w:rsidRDefault="004B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BA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19BE" w14:textId="77777777" w:rsidR="007E350C" w:rsidRDefault="004B4352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7FE485C" wp14:editId="183749F0">
              <wp:simplePos x="0" y="0"/>
              <wp:positionH relativeFrom="page">
                <wp:posOffset>9683087</wp:posOffset>
              </wp:positionH>
              <wp:positionV relativeFrom="bottomMargin">
                <wp:posOffset>179013</wp:posOffset>
              </wp:positionV>
              <wp:extent cx="259307" cy="1816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07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6B3D70" w14:textId="77777777" w:rsidR="007E350C" w:rsidRDefault="004B4352">
                          <w:pPr>
                            <w:pStyle w:val="Pamatteksts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FE485C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762.45pt;margin-top:14.1pt;width:20.4pt;height:14.3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" filled="f" stroked="f">
              <v:textbox inset="0,0,0,0">
                <w:txbxContent>
                  <w:p w14:paraId="496B3D70" w14:textId="77777777" w:rsidR="007E350C" w:rsidRDefault="004B4352">
                    <w:pPr>
                      <w:pStyle w:val="Pamatteksts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A825" w14:textId="77777777" w:rsidR="004B4352" w:rsidRDefault="004B4352">
      <w:r>
        <w:separator/>
      </w:r>
    </w:p>
  </w:footnote>
  <w:footnote w:type="continuationSeparator" w:id="0">
    <w:p w14:paraId="0596762F" w14:textId="77777777" w:rsidR="004B4352" w:rsidRDefault="004B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ABDF" w14:textId="3421A90F" w:rsidR="007E350C" w:rsidRDefault="007E350C">
    <w:pPr>
      <w:pStyle w:val="Pamattekst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AA"/>
    <w:multiLevelType w:val="hybridMultilevel"/>
    <w:tmpl w:val="D2A0CB18"/>
    <w:lvl w:ilvl="0" w:tplc="DE9A3490">
      <w:numFmt w:val="bullet"/>
      <w:lvlText w:val="□"/>
      <w:lvlJc w:val="left"/>
      <w:pPr>
        <w:ind w:left="303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C3E4737C">
      <w:numFmt w:val="bullet"/>
      <w:lvlText w:val="•"/>
      <w:lvlJc w:val="left"/>
      <w:pPr>
        <w:ind w:left="734" w:hanging="175"/>
      </w:pPr>
      <w:rPr>
        <w:rFonts w:hint="default"/>
        <w:lang w:val="lv-LV" w:eastAsia="en-US" w:bidi="ar-SA"/>
      </w:rPr>
    </w:lvl>
    <w:lvl w:ilvl="2" w:tplc="DFC669B0">
      <w:numFmt w:val="bullet"/>
      <w:lvlText w:val="•"/>
      <w:lvlJc w:val="left"/>
      <w:pPr>
        <w:ind w:left="1169" w:hanging="175"/>
      </w:pPr>
      <w:rPr>
        <w:rFonts w:hint="default"/>
        <w:lang w:val="lv-LV" w:eastAsia="en-US" w:bidi="ar-SA"/>
      </w:rPr>
    </w:lvl>
    <w:lvl w:ilvl="3" w:tplc="259C3CB4">
      <w:numFmt w:val="bullet"/>
      <w:lvlText w:val="•"/>
      <w:lvlJc w:val="left"/>
      <w:pPr>
        <w:ind w:left="1603" w:hanging="175"/>
      </w:pPr>
      <w:rPr>
        <w:rFonts w:hint="default"/>
        <w:lang w:val="lv-LV" w:eastAsia="en-US" w:bidi="ar-SA"/>
      </w:rPr>
    </w:lvl>
    <w:lvl w:ilvl="4" w:tplc="516ABA48">
      <w:numFmt w:val="bullet"/>
      <w:lvlText w:val="•"/>
      <w:lvlJc w:val="left"/>
      <w:pPr>
        <w:ind w:left="2038" w:hanging="175"/>
      </w:pPr>
      <w:rPr>
        <w:rFonts w:hint="default"/>
        <w:lang w:val="lv-LV" w:eastAsia="en-US" w:bidi="ar-SA"/>
      </w:rPr>
    </w:lvl>
    <w:lvl w:ilvl="5" w:tplc="1340D500">
      <w:numFmt w:val="bullet"/>
      <w:lvlText w:val="•"/>
      <w:lvlJc w:val="left"/>
      <w:pPr>
        <w:ind w:left="2473" w:hanging="175"/>
      </w:pPr>
      <w:rPr>
        <w:rFonts w:hint="default"/>
        <w:lang w:val="lv-LV" w:eastAsia="en-US" w:bidi="ar-SA"/>
      </w:rPr>
    </w:lvl>
    <w:lvl w:ilvl="6" w:tplc="07DA80C8">
      <w:numFmt w:val="bullet"/>
      <w:lvlText w:val="•"/>
      <w:lvlJc w:val="left"/>
      <w:pPr>
        <w:ind w:left="2907" w:hanging="175"/>
      </w:pPr>
      <w:rPr>
        <w:rFonts w:hint="default"/>
        <w:lang w:val="lv-LV" w:eastAsia="en-US" w:bidi="ar-SA"/>
      </w:rPr>
    </w:lvl>
    <w:lvl w:ilvl="7" w:tplc="EF02C792">
      <w:numFmt w:val="bullet"/>
      <w:lvlText w:val="•"/>
      <w:lvlJc w:val="left"/>
      <w:pPr>
        <w:ind w:left="3342" w:hanging="175"/>
      </w:pPr>
      <w:rPr>
        <w:rFonts w:hint="default"/>
        <w:lang w:val="lv-LV" w:eastAsia="en-US" w:bidi="ar-SA"/>
      </w:rPr>
    </w:lvl>
    <w:lvl w:ilvl="8" w:tplc="D2CEA6E8">
      <w:numFmt w:val="bullet"/>
      <w:lvlText w:val="•"/>
      <w:lvlJc w:val="left"/>
      <w:pPr>
        <w:ind w:left="3777" w:hanging="175"/>
      </w:pPr>
      <w:rPr>
        <w:rFonts w:hint="default"/>
        <w:lang w:val="lv-LV" w:eastAsia="en-US" w:bidi="ar-SA"/>
      </w:rPr>
    </w:lvl>
  </w:abstractNum>
  <w:abstractNum w:abstractNumId="1" w15:restartNumberingAfterBreak="0">
    <w:nsid w:val="0F6837F8"/>
    <w:multiLevelType w:val="hybridMultilevel"/>
    <w:tmpl w:val="BCE4EF90"/>
    <w:lvl w:ilvl="0" w:tplc="28E64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lv-LV" w:eastAsia="en-US" w:bidi="ar-SA"/>
      </w:rPr>
    </w:lvl>
    <w:lvl w:ilvl="1" w:tplc="BA70E7C2">
      <w:numFmt w:val="bullet"/>
      <w:lvlText w:val="•"/>
      <w:lvlJc w:val="left"/>
      <w:pPr>
        <w:ind w:left="2260" w:hanging="360"/>
      </w:pPr>
      <w:rPr>
        <w:rFonts w:hint="default"/>
        <w:lang w:val="lv-LV" w:eastAsia="en-US" w:bidi="ar-SA"/>
      </w:rPr>
    </w:lvl>
    <w:lvl w:ilvl="2" w:tplc="8850F570">
      <w:numFmt w:val="bullet"/>
      <w:lvlText w:val="•"/>
      <w:lvlJc w:val="left"/>
      <w:pPr>
        <w:ind w:left="3680" w:hanging="360"/>
      </w:pPr>
      <w:rPr>
        <w:rFonts w:hint="default"/>
        <w:lang w:val="lv-LV" w:eastAsia="en-US" w:bidi="ar-SA"/>
      </w:rPr>
    </w:lvl>
    <w:lvl w:ilvl="3" w:tplc="646E2A58">
      <w:numFmt w:val="bullet"/>
      <w:lvlText w:val="•"/>
      <w:lvlJc w:val="left"/>
      <w:pPr>
        <w:ind w:left="5100" w:hanging="360"/>
      </w:pPr>
      <w:rPr>
        <w:rFonts w:hint="default"/>
        <w:lang w:val="lv-LV" w:eastAsia="en-US" w:bidi="ar-SA"/>
      </w:rPr>
    </w:lvl>
    <w:lvl w:ilvl="4" w:tplc="005647C2">
      <w:numFmt w:val="bullet"/>
      <w:lvlText w:val="•"/>
      <w:lvlJc w:val="left"/>
      <w:pPr>
        <w:ind w:left="6520" w:hanging="360"/>
      </w:pPr>
      <w:rPr>
        <w:rFonts w:hint="default"/>
        <w:lang w:val="lv-LV" w:eastAsia="en-US" w:bidi="ar-SA"/>
      </w:rPr>
    </w:lvl>
    <w:lvl w:ilvl="5" w:tplc="3228AE2A">
      <w:numFmt w:val="bullet"/>
      <w:lvlText w:val="•"/>
      <w:lvlJc w:val="left"/>
      <w:pPr>
        <w:ind w:left="7940" w:hanging="360"/>
      </w:pPr>
      <w:rPr>
        <w:rFonts w:hint="default"/>
        <w:lang w:val="lv-LV" w:eastAsia="en-US" w:bidi="ar-SA"/>
      </w:rPr>
    </w:lvl>
    <w:lvl w:ilvl="6" w:tplc="14208A48">
      <w:numFmt w:val="bullet"/>
      <w:lvlText w:val="•"/>
      <w:lvlJc w:val="left"/>
      <w:pPr>
        <w:ind w:left="9360" w:hanging="360"/>
      </w:pPr>
      <w:rPr>
        <w:rFonts w:hint="default"/>
        <w:lang w:val="lv-LV" w:eastAsia="en-US" w:bidi="ar-SA"/>
      </w:rPr>
    </w:lvl>
    <w:lvl w:ilvl="7" w:tplc="80687CAC">
      <w:numFmt w:val="bullet"/>
      <w:lvlText w:val="•"/>
      <w:lvlJc w:val="left"/>
      <w:pPr>
        <w:ind w:left="10780" w:hanging="360"/>
      </w:pPr>
      <w:rPr>
        <w:rFonts w:hint="default"/>
        <w:lang w:val="lv-LV" w:eastAsia="en-US" w:bidi="ar-SA"/>
      </w:rPr>
    </w:lvl>
    <w:lvl w:ilvl="8" w:tplc="4F3881DA">
      <w:numFmt w:val="bullet"/>
      <w:lvlText w:val="•"/>
      <w:lvlJc w:val="left"/>
      <w:pPr>
        <w:ind w:left="12200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11645D0F"/>
    <w:multiLevelType w:val="hybridMultilevel"/>
    <w:tmpl w:val="AA5617F0"/>
    <w:lvl w:ilvl="0" w:tplc="8F866E24">
      <w:numFmt w:val="bullet"/>
      <w:lvlText w:val="□"/>
      <w:lvlJc w:val="left"/>
      <w:pPr>
        <w:ind w:left="31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D48EC980">
      <w:numFmt w:val="bullet"/>
      <w:lvlText w:val="•"/>
      <w:lvlJc w:val="left"/>
      <w:pPr>
        <w:ind w:left="753" w:hanging="175"/>
      </w:pPr>
      <w:rPr>
        <w:rFonts w:hint="default"/>
        <w:lang w:val="lv-LV" w:eastAsia="en-US" w:bidi="ar-SA"/>
      </w:rPr>
    </w:lvl>
    <w:lvl w:ilvl="2" w:tplc="D422BB58">
      <w:numFmt w:val="bullet"/>
      <w:lvlText w:val="•"/>
      <w:lvlJc w:val="left"/>
      <w:pPr>
        <w:ind w:left="1186" w:hanging="175"/>
      </w:pPr>
      <w:rPr>
        <w:rFonts w:hint="default"/>
        <w:lang w:val="lv-LV" w:eastAsia="en-US" w:bidi="ar-SA"/>
      </w:rPr>
    </w:lvl>
    <w:lvl w:ilvl="3" w:tplc="D7F217DC">
      <w:numFmt w:val="bullet"/>
      <w:lvlText w:val="•"/>
      <w:lvlJc w:val="left"/>
      <w:pPr>
        <w:ind w:left="1619" w:hanging="175"/>
      </w:pPr>
      <w:rPr>
        <w:rFonts w:hint="default"/>
        <w:lang w:val="lv-LV" w:eastAsia="en-US" w:bidi="ar-SA"/>
      </w:rPr>
    </w:lvl>
    <w:lvl w:ilvl="4" w:tplc="BC7C8922">
      <w:numFmt w:val="bullet"/>
      <w:lvlText w:val="•"/>
      <w:lvlJc w:val="left"/>
      <w:pPr>
        <w:ind w:left="2052" w:hanging="175"/>
      </w:pPr>
      <w:rPr>
        <w:rFonts w:hint="default"/>
        <w:lang w:val="lv-LV" w:eastAsia="en-US" w:bidi="ar-SA"/>
      </w:rPr>
    </w:lvl>
    <w:lvl w:ilvl="5" w:tplc="80328282">
      <w:numFmt w:val="bullet"/>
      <w:lvlText w:val="•"/>
      <w:lvlJc w:val="left"/>
      <w:pPr>
        <w:ind w:left="2485" w:hanging="175"/>
      </w:pPr>
      <w:rPr>
        <w:rFonts w:hint="default"/>
        <w:lang w:val="lv-LV" w:eastAsia="en-US" w:bidi="ar-SA"/>
      </w:rPr>
    </w:lvl>
    <w:lvl w:ilvl="6" w:tplc="360A9DB0">
      <w:numFmt w:val="bullet"/>
      <w:lvlText w:val="•"/>
      <w:lvlJc w:val="left"/>
      <w:pPr>
        <w:ind w:left="2918" w:hanging="175"/>
      </w:pPr>
      <w:rPr>
        <w:rFonts w:hint="default"/>
        <w:lang w:val="lv-LV" w:eastAsia="en-US" w:bidi="ar-SA"/>
      </w:rPr>
    </w:lvl>
    <w:lvl w:ilvl="7" w:tplc="FF6212B4">
      <w:numFmt w:val="bullet"/>
      <w:lvlText w:val="•"/>
      <w:lvlJc w:val="left"/>
      <w:pPr>
        <w:ind w:left="3351" w:hanging="175"/>
      </w:pPr>
      <w:rPr>
        <w:rFonts w:hint="default"/>
        <w:lang w:val="lv-LV" w:eastAsia="en-US" w:bidi="ar-SA"/>
      </w:rPr>
    </w:lvl>
    <w:lvl w:ilvl="8" w:tplc="CF4AF44C">
      <w:numFmt w:val="bullet"/>
      <w:lvlText w:val="•"/>
      <w:lvlJc w:val="left"/>
      <w:pPr>
        <w:ind w:left="3784" w:hanging="175"/>
      </w:pPr>
      <w:rPr>
        <w:rFonts w:hint="default"/>
        <w:lang w:val="lv-LV" w:eastAsia="en-US" w:bidi="ar-SA"/>
      </w:rPr>
    </w:lvl>
  </w:abstractNum>
  <w:abstractNum w:abstractNumId="3" w15:restartNumberingAfterBreak="0">
    <w:nsid w:val="149C4919"/>
    <w:multiLevelType w:val="hybridMultilevel"/>
    <w:tmpl w:val="0944C1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AAC"/>
    <w:multiLevelType w:val="hybridMultilevel"/>
    <w:tmpl w:val="F47855CE"/>
    <w:lvl w:ilvl="0" w:tplc="4622D46E">
      <w:numFmt w:val="bullet"/>
      <w:lvlText w:val="□"/>
      <w:lvlJc w:val="left"/>
      <w:pPr>
        <w:ind w:left="30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148A511E">
      <w:numFmt w:val="bullet"/>
      <w:lvlText w:val="•"/>
      <w:lvlJc w:val="left"/>
      <w:pPr>
        <w:ind w:left="735" w:hanging="175"/>
      </w:pPr>
      <w:rPr>
        <w:rFonts w:hint="default"/>
        <w:lang w:val="lv-LV" w:eastAsia="en-US" w:bidi="ar-SA"/>
      </w:rPr>
    </w:lvl>
    <w:lvl w:ilvl="2" w:tplc="46F6A994">
      <w:numFmt w:val="bullet"/>
      <w:lvlText w:val="•"/>
      <w:lvlJc w:val="left"/>
      <w:pPr>
        <w:ind w:left="1170" w:hanging="175"/>
      </w:pPr>
      <w:rPr>
        <w:rFonts w:hint="default"/>
        <w:lang w:val="lv-LV" w:eastAsia="en-US" w:bidi="ar-SA"/>
      </w:rPr>
    </w:lvl>
    <w:lvl w:ilvl="3" w:tplc="17A2E7C0">
      <w:numFmt w:val="bullet"/>
      <w:lvlText w:val="•"/>
      <w:lvlJc w:val="left"/>
      <w:pPr>
        <w:ind w:left="1605" w:hanging="175"/>
      </w:pPr>
      <w:rPr>
        <w:rFonts w:hint="default"/>
        <w:lang w:val="lv-LV" w:eastAsia="en-US" w:bidi="ar-SA"/>
      </w:rPr>
    </w:lvl>
    <w:lvl w:ilvl="4" w:tplc="5BAADD5A">
      <w:numFmt w:val="bullet"/>
      <w:lvlText w:val="•"/>
      <w:lvlJc w:val="left"/>
      <w:pPr>
        <w:ind w:left="2040" w:hanging="175"/>
      </w:pPr>
      <w:rPr>
        <w:rFonts w:hint="default"/>
        <w:lang w:val="lv-LV" w:eastAsia="en-US" w:bidi="ar-SA"/>
      </w:rPr>
    </w:lvl>
    <w:lvl w:ilvl="5" w:tplc="62FE1882">
      <w:numFmt w:val="bullet"/>
      <w:lvlText w:val="•"/>
      <w:lvlJc w:val="left"/>
      <w:pPr>
        <w:ind w:left="2476" w:hanging="175"/>
      </w:pPr>
      <w:rPr>
        <w:rFonts w:hint="default"/>
        <w:lang w:val="lv-LV" w:eastAsia="en-US" w:bidi="ar-SA"/>
      </w:rPr>
    </w:lvl>
    <w:lvl w:ilvl="6" w:tplc="809C7B7A">
      <w:numFmt w:val="bullet"/>
      <w:lvlText w:val="•"/>
      <w:lvlJc w:val="left"/>
      <w:pPr>
        <w:ind w:left="2911" w:hanging="175"/>
      </w:pPr>
      <w:rPr>
        <w:rFonts w:hint="default"/>
        <w:lang w:val="lv-LV" w:eastAsia="en-US" w:bidi="ar-SA"/>
      </w:rPr>
    </w:lvl>
    <w:lvl w:ilvl="7" w:tplc="7AA0D280">
      <w:numFmt w:val="bullet"/>
      <w:lvlText w:val="•"/>
      <w:lvlJc w:val="left"/>
      <w:pPr>
        <w:ind w:left="3346" w:hanging="175"/>
      </w:pPr>
      <w:rPr>
        <w:rFonts w:hint="default"/>
        <w:lang w:val="lv-LV" w:eastAsia="en-US" w:bidi="ar-SA"/>
      </w:rPr>
    </w:lvl>
    <w:lvl w:ilvl="8" w:tplc="19B80C14">
      <w:numFmt w:val="bullet"/>
      <w:lvlText w:val="•"/>
      <w:lvlJc w:val="left"/>
      <w:pPr>
        <w:ind w:left="3781" w:hanging="175"/>
      </w:pPr>
      <w:rPr>
        <w:rFonts w:hint="default"/>
        <w:lang w:val="lv-LV" w:eastAsia="en-US" w:bidi="ar-SA"/>
      </w:rPr>
    </w:lvl>
  </w:abstractNum>
  <w:abstractNum w:abstractNumId="5" w15:restartNumberingAfterBreak="0">
    <w:nsid w:val="1B97211E"/>
    <w:multiLevelType w:val="hybridMultilevel"/>
    <w:tmpl w:val="76007292"/>
    <w:lvl w:ilvl="0" w:tplc="D982CA92">
      <w:numFmt w:val="bullet"/>
      <w:lvlText w:val="□"/>
      <w:lvlJc w:val="left"/>
      <w:pPr>
        <w:ind w:left="132" w:hanging="15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C38677C2">
      <w:numFmt w:val="bullet"/>
      <w:lvlText w:val="•"/>
      <w:lvlJc w:val="left"/>
      <w:pPr>
        <w:ind w:left="397" w:hanging="155"/>
      </w:pPr>
      <w:rPr>
        <w:rFonts w:hint="default"/>
        <w:lang w:val="lv-LV" w:eastAsia="en-US" w:bidi="ar-SA"/>
      </w:rPr>
    </w:lvl>
    <w:lvl w:ilvl="2" w:tplc="BB5EBA28">
      <w:numFmt w:val="bullet"/>
      <w:lvlText w:val="•"/>
      <w:lvlJc w:val="left"/>
      <w:pPr>
        <w:ind w:left="654" w:hanging="155"/>
      </w:pPr>
      <w:rPr>
        <w:rFonts w:hint="default"/>
        <w:lang w:val="lv-LV" w:eastAsia="en-US" w:bidi="ar-SA"/>
      </w:rPr>
    </w:lvl>
    <w:lvl w:ilvl="3" w:tplc="33FCB71C">
      <w:numFmt w:val="bullet"/>
      <w:lvlText w:val="•"/>
      <w:lvlJc w:val="left"/>
      <w:pPr>
        <w:ind w:left="911" w:hanging="155"/>
      </w:pPr>
      <w:rPr>
        <w:rFonts w:hint="default"/>
        <w:lang w:val="lv-LV" w:eastAsia="en-US" w:bidi="ar-SA"/>
      </w:rPr>
    </w:lvl>
    <w:lvl w:ilvl="4" w:tplc="4D3C61E4">
      <w:numFmt w:val="bullet"/>
      <w:lvlText w:val="•"/>
      <w:lvlJc w:val="left"/>
      <w:pPr>
        <w:ind w:left="1168" w:hanging="155"/>
      </w:pPr>
      <w:rPr>
        <w:rFonts w:hint="default"/>
        <w:lang w:val="lv-LV" w:eastAsia="en-US" w:bidi="ar-SA"/>
      </w:rPr>
    </w:lvl>
    <w:lvl w:ilvl="5" w:tplc="FD88D992">
      <w:numFmt w:val="bullet"/>
      <w:lvlText w:val="•"/>
      <w:lvlJc w:val="left"/>
      <w:pPr>
        <w:ind w:left="1426" w:hanging="155"/>
      </w:pPr>
      <w:rPr>
        <w:rFonts w:hint="default"/>
        <w:lang w:val="lv-LV" w:eastAsia="en-US" w:bidi="ar-SA"/>
      </w:rPr>
    </w:lvl>
    <w:lvl w:ilvl="6" w:tplc="2DB4BB9C">
      <w:numFmt w:val="bullet"/>
      <w:lvlText w:val="•"/>
      <w:lvlJc w:val="left"/>
      <w:pPr>
        <w:ind w:left="1683" w:hanging="155"/>
      </w:pPr>
      <w:rPr>
        <w:rFonts w:hint="default"/>
        <w:lang w:val="lv-LV" w:eastAsia="en-US" w:bidi="ar-SA"/>
      </w:rPr>
    </w:lvl>
    <w:lvl w:ilvl="7" w:tplc="CB9E0A64">
      <w:numFmt w:val="bullet"/>
      <w:lvlText w:val="•"/>
      <w:lvlJc w:val="left"/>
      <w:pPr>
        <w:ind w:left="1940" w:hanging="155"/>
      </w:pPr>
      <w:rPr>
        <w:rFonts w:hint="default"/>
        <w:lang w:val="lv-LV" w:eastAsia="en-US" w:bidi="ar-SA"/>
      </w:rPr>
    </w:lvl>
    <w:lvl w:ilvl="8" w:tplc="2158A408">
      <w:numFmt w:val="bullet"/>
      <w:lvlText w:val="•"/>
      <w:lvlJc w:val="left"/>
      <w:pPr>
        <w:ind w:left="2197" w:hanging="155"/>
      </w:pPr>
      <w:rPr>
        <w:rFonts w:hint="default"/>
        <w:lang w:val="lv-LV" w:eastAsia="en-US" w:bidi="ar-SA"/>
      </w:rPr>
    </w:lvl>
  </w:abstractNum>
  <w:abstractNum w:abstractNumId="6" w15:restartNumberingAfterBreak="0">
    <w:nsid w:val="22543B7D"/>
    <w:multiLevelType w:val="hybridMultilevel"/>
    <w:tmpl w:val="F29CE22E"/>
    <w:lvl w:ilvl="0" w:tplc="8C0406FC">
      <w:numFmt w:val="bullet"/>
      <w:lvlText w:val="□"/>
      <w:lvlJc w:val="left"/>
      <w:pPr>
        <w:ind w:left="303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60ECD3D2">
      <w:numFmt w:val="bullet"/>
      <w:lvlText w:val="•"/>
      <w:lvlJc w:val="left"/>
      <w:pPr>
        <w:ind w:left="734" w:hanging="175"/>
      </w:pPr>
      <w:rPr>
        <w:rFonts w:hint="default"/>
        <w:lang w:val="lv-LV" w:eastAsia="en-US" w:bidi="ar-SA"/>
      </w:rPr>
    </w:lvl>
    <w:lvl w:ilvl="2" w:tplc="A678DC8C">
      <w:numFmt w:val="bullet"/>
      <w:lvlText w:val="•"/>
      <w:lvlJc w:val="left"/>
      <w:pPr>
        <w:ind w:left="1169" w:hanging="175"/>
      </w:pPr>
      <w:rPr>
        <w:rFonts w:hint="default"/>
        <w:lang w:val="lv-LV" w:eastAsia="en-US" w:bidi="ar-SA"/>
      </w:rPr>
    </w:lvl>
    <w:lvl w:ilvl="3" w:tplc="A4B89E80">
      <w:numFmt w:val="bullet"/>
      <w:lvlText w:val="•"/>
      <w:lvlJc w:val="left"/>
      <w:pPr>
        <w:ind w:left="1603" w:hanging="175"/>
      </w:pPr>
      <w:rPr>
        <w:rFonts w:hint="default"/>
        <w:lang w:val="lv-LV" w:eastAsia="en-US" w:bidi="ar-SA"/>
      </w:rPr>
    </w:lvl>
    <w:lvl w:ilvl="4" w:tplc="0F1294DC">
      <w:numFmt w:val="bullet"/>
      <w:lvlText w:val="•"/>
      <w:lvlJc w:val="left"/>
      <w:pPr>
        <w:ind w:left="2038" w:hanging="175"/>
      </w:pPr>
      <w:rPr>
        <w:rFonts w:hint="default"/>
        <w:lang w:val="lv-LV" w:eastAsia="en-US" w:bidi="ar-SA"/>
      </w:rPr>
    </w:lvl>
    <w:lvl w:ilvl="5" w:tplc="31862A8E">
      <w:numFmt w:val="bullet"/>
      <w:lvlText w:val="•"/>
      <w:lvlJc w:val="left"/>
      <w:pPr>
        <w:ind w:left="2473" w:hanging="175"/>
      </w:pPr>
      <w:rPr>
        <w:rFonts w:hint="default"/>
        <w:lang w:val="lv-LV" w:eastAsia="en-US" w:bidi="ar-SA"/>
      </w:rPr>
    </w:lvl>
    <w:lvl w:ilvl="6" w:tplc="CD26E6A2">
      <w:numFmt w:val="bullet"/>
      <w:lvlText w:val="•"/>
      <w:lvlJc w:val="left"/>
      <w:pPr>
        <w:ind w:left="2907" w:hanging="175"/>
      </w:pPr>
      <w:rPr>
        <w:rFonts w:hint="default"/>
        <w:lang w:val="lv-LV" w:eastAsia="en-US" w:bidi="ar-SA"/>
      </w:rPr>
    </w:lvl>
    <w:lvl w:ilvl="7" w:tplc="71B8312E">
      <w:numFmt w:val="bullet"/>
      <w:lvlText w:val="•"/>
      <w:lvlJc w:val="left"/>
      <w:pPr>
        <w:ind w:left="3342" w:hanging="175"/>
      </w:pPr>
      <w:rPr>
        <w:rFonts w:hint="default"/>
        <w:lang w:val="lv-LV" w:eastAsia="en-US" w:bidi="ar-SA"/>
      </w:rPr>
    </w:lvl>
    <w:lvl w:ilvl="8" w:tplc="F69EBCBC">
      <w:numFmt w:val="bullet"/>
      <w:lvlText w:val="•"/>
      <w:lvlJc w:val="left"/>
      <w:pPr>
        <w:ind w:left="3777" w:hanging="175"/>
      </w:pPr>
      <w:rPr>
        <w:rFonts w:hint="default"/>
        <w:lang w:val="lv-LV" w:eastAsia="en-US" w:bidi="ar-SA"/>
      </w:rPr>
    </w:lvl>
  </w:abstractNum>
  <w:abstractNum w:abstractNumId="7" w15:restartNumberingAfterBreak="0">
    <w:nsid w:val="24FA435F"/>
    <w:multiLevelType w:val="hybridMultilevel"/>
    <w:tmpl w:val="8CF88E46"/>
    <w:lvl w:ilvl="0" w:tplc="7B18D930">
      <w:numFmt w:val="bullet"/>
      <w:lvlText w:val=""/>
      <w:lvlJc w:val="left"/>
      <w:pPr>
        <w:ind w:left="1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lv-LV" w:eastAsia="en-US" w:bidi="ar-SA"/>
      </w:rPr>
    </w:lvl>
    <w:lvl w:ilvl="1" w:tplc="AD2ABF2A">
      <w:numFmt w:val="bullet"/>
      <w:lvlText w:val="•"/>
      <w:lvlJc w:val="left"/>
      <w:pPr>
        <w:ind w:left="1612" w:hanging="360"/>
      </w:pPr>
      <w:rPr>
        <w:rFonts w:hint="default"/>
        <w:lang w:val="lv-LV" w:eastAsia="en-US" w:bidi="ar-SA"/>
      </w:rPr>
    </w:lvl>
    <w:lvl w:ilvl="2" w:tplc="1F9021A0">
      <w:numFmt w:val="bullet"/>
      <w:lvlText w:val="•"/>
      <w:lvlJc w:val="left"/>
      <w:pPr>
        <w:ind w:left="3104" w:hanging="360"/>
      </w:pPr>
      <w:rPr>
        <w:rFonts w:hint="default"/>
        <w:lang w:val="lv-LV" w:eastAsia="en-US" w:bidi="ar-SA"/>
      </w:rPr>
    </w:lvl>
    <w:lvl w:ilvl="3" w:tplc="62360FB0">
      <w:numFmt w:val="bullet"/>
      <w:lvlText w:val="•"/>
      <w:lvlJc w:val="left"/>
      <w:pPr>
        <w:ind w:left="4596" w:hanging="360"/>
      </w:pPr>
      <w:rPr>
        <w:rFonts w:hint="default"/>
        <w:lang w:val="lv-LV" w:eastAsia="en-US" w:bidi="ar-SA"/>
      </w:rPr>
    </w:lvl>
    <w:lvl w:ilvl="4" w:tplc="4D32F15A">
      <w:numFmt w:val="bullet"/>
      <w:lvlText w:val="•"/>
      <w:lvlJc w:val="left"/>
      <w:pPr>
        <w:ind w:left="6088" w:hanging="360"/>
      </w:pPr>
      <w:rPr>
        <w:rFonts w:hint="default"/>
        <w:lang w:val="lv-LV" w:eastAsia="en-US" w:bidi="ar-SA"/>
      </w:rPr>
    </w:lvl>
    <w:lvl w:ilvl="5" w:tplc="95F2048E">
      <w:numFmt w:val="bullet"/>
      <w:lvlText w:val="•"/>
      <w:lvlJc w:val="left"/>
      <w:pPr>
        <w:ind w:left="7580" w:hanging="360"/>
      </w:pPr>
      <w:rPr>
        <w:rFonts w:hint="default"/>
        <w:lang w:val="lv-LV" w:eastAsia="en-US" w:bidi="ar-SA"/>
      </w:rPr>
    </w:lvl>
    <w:lvl w:ilvl="6" w:tplc="F68AB7D4">
      <w:numFmt w:val="bullet"/>
      <w:lvlText w:val="•"/>
      <w:lvlJc w:val="left"/>
      <w:pPr>
        <w:ind w:left="9072" w:hanging="360"/>
      </w:pPr>
      <w:rPr>
        <w:rFonts w:hint="default"/>
        <w:lang w:val="lv-LV" w:eastAsia="en-US" w:bidi="ar-SA"/>
      </w:rPr>
    </w:lvl>
    <w:lvl w:ilvl="7" w:tplc="D5F6CA02">
      <w:numFmt w:val="bullet"/>
      <w:lvlText w:val="•"/>
      <w:lvlJc w:val="left"/>
      <w:pPr>
        <w:ind w:left="10564" w:hanging="360"/>
      </w:pPr>
      <w:rPr>
        <w:rFonts w:hint="default"/>
        <w:lang w:val="lv-LV" w:eastAsia="en-US" w:bidi="ar-SA"/>
      </w:rPr>
    </w:lvl>
    <w:lvl w:ilvl="8" w:tplc="658E7542">
      <w:numFmt w:val="bullet"/>
      <w:lvlText w:val="•"/>
      <w:lvlJc w:val="left"/>
      <w:pPr>
        <w:ind w:left="12056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405C55A2"/>
    <w:multiLevelType w:val="hybridMultilevel"/>
    <w:tmpl w:val="F9A26704"/>
    <w:lvl w:ilvl="0" w:tplc="60C010CA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4"/>
        <w:sz w:val="20"/>
        <w:szCs w:val="20"/>
        <w:lang w:val="lv-LV" w:eastAsia="en-US" w:bidi="ar-SA"/>
      </w:rPr>
    </w:lvl>
    <w:lvl w:ilvl="1" w:tplc="87625422">
      <w:numFmt w:val="bullet"/>
      <w:lvlText w:val="•"/>
      <w:lvlJc w:val="left"/>
      <w:pPr>
        <w:ind w:left="1084" w:hanging="360"/>
      </w:pPr>
      <w:rPr>
        <w:rFonts w:hint="default"/>
        <w:lang w:val="lv-LV" w:eastAsia="en-US" w:bidi="ar-SA"/>
      </w:rPr>
    </w:lvl>
    <w:lvl w:ilvl="2" w:tplc="05DAF2AC">
      <w:numFmt w:val="bullet"/>
      <w:lvlText w:val="•"/>
      <w:lvlJc w:val="left"/>
      <w:pPr>
        <w:ind w:left="1309" w:hanging="360"/>
      </w:pPr>
      <w:rPr>
        <w:rFonts w:hint="default"/>
        <w:lang w:val="lv-LV" w:eastAsia="en-US" w:bidi="ar-SA"/>
      </w:rPr>
    </w:lvl>
    <w:lvl w:ilvl="3" w:tplc="3A52B0CA">
      <w:numFmt w:val="bullet"/>
      <w:lvlText w:val="•"/>
      <w:lvlJc w:val="left"/>
      <w:pPr>
        <w:ind w:left="1534" w:hanging="360"/>
      </w:pPr>
      <w:rPr>
        <w:rFonts w:hint="default"/>
        <w:lang w:val="lv-LV" w:eastAsia="en-US" w:bidi="ar-SA"/>
      </w:rPr>
    </w:lvl>
    <w:lvl w:ilvl="4" w:tplc="A8124BD0">
      <w:numFmt w:val="bullet"/>
      <w:lvlText w:val="•"/>
      <w:lvlJc w:val="left"/>
      <w:pPr>
        <w:ind w:left="1758" w:hanging="360"/>
      </w:pPr>
      <w:rPr>
        <w:rFonts w:hint="default"/>
        <w:lang w:val="lv-LV" w:eastAsia="en-US" w:bidi="ar-SA"/>
      </w:rPr>
    </w:lvl>
    <w:lvl w:ilvl="5" w:tplc="BAFC0AA4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6" w:tplc="924045EA">
      <w:numFmt w:val="bullet"/>
      <w:lvlText w:val="•"/>
      <w:lvlJc w:val="left"/>
      <w:pPr>
        <w:ind w:left="2208" w:hanging="360"/>
      </w:pPr>
      <w:rPr>
        <w:rFonts w:hint="default"/>
        <w:lang w:val="lv-LV" w:eastAsia="en-US" w:bidi="ar-SA"/>
      </w:rPr>
    </w:lvl>
    <w:lvl w:ilvl="7" w:tplc="B8E60438">
      <w:numFmt w:val="bullet"/>
      <w:lvlText w:val="•"/>
      <w:lvlJc w:val="left"/>
      <w:pPr>
        <w:ind w:left="2432" w:hanging="360"/>
      </w:pPr>
      <w:rPr>
        <w:rFonts w:hint="default"/>
        <w:lang w:val="lv-LV" w:eastAsia="en-US" w:bidi="ar-SA"/>
      </w:rPr>
    </w:lvl>
    <w:lvl w:ilvl="8" w:tplc="37786B48">
      <w:numFmt w:val="bullet"/>
      <w:lvlText w:val="•"/>
      <w:lvlJc w:val="left"/>
      <w:pPr>
        <w:ind w:left="2657" w:hanging="360"/>
      </w:pPr>
      <w:rPr>
        <w:rFonts w:hint="default"/>
        <w:lang w:val="lv-LV" w:eastAsia="en-US" w:bidi="ar-SA"/>
      </w:rPr>
    </w:lvl>
  </w:abstractNum>
  <w:abstractNum w:abstractNumId="9" w15:restartNumberingAfterBreak="0">
    <w:nsid w:val="4F4D13BF"/>
    <w:multiLevelType w:val="hybridMultilevel"/>
    <w:tmpl w:val="5F524486"/>
    <w:lvl w:ilvl="0" w:tplc="28025588">
      <w:start w:val="1"/>
      <w:numFmt w:val="upperRoman"/>
      <w:lvlText w:val="%1."/>
      <w:lvlJc w:val="left"/>
      <w:pPr>
        <w:ind w:left="1496" w:hanging="44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lv-LV" w:eastAsia="en-US" w:bidi="ar-SA"/>
      </w:rPr>
    </w:lvl>
    <w:lvl w:ilvl="1" w:tplc="93BE6EF4">
      <w:numFmt w:val="bullet"/>
      <w:lvlText w:val="•"/>
      <w:lvlJc w:val="left"/>
      <w:pPr>
        <w:ind w:left="2484" w:hanging="441"/>
      </w:pPr>
      <w:rPr>
        <w:rFonts w:hint="default"/>
        <w:lang w:val="lv-LV" w:eastAsia="en-US" w:bidi="ar-SA"/>
      </w:rPr>
    </w:lvl>
    <w:lvl w:ilvl="2" w:tplc="0CE85F6A">
      <w:numFmt w:val="bullet"/>
      <w:lvlText w:val="•"/>
      <w:lvlJc w:val="left"/>
      <w:pPr>
        <w:ind w:left="3469" w:hanging="441"/>
      </w:pPr>
      <w:rPr>
        <w:rFonts w:hint="default"/>
        <w:lang w:val="lv-LV" w:eastAsia="en-US" w:bidi="ar-SA"/>
      </w:rPr>
    </w:lvl>
    <w:lvl w:ilvl="3" w:tplc="E626DA6E">
      <w:numFmt w:val="bullet"/>
      <w:lvlText w:val="•"/>
      <w:lvlJc w:val="left"/>
      <w:pPr>
        <w:ind w:left="4453" w:hanging="441"/>
      </w:pPr>
      <w:rPr>
        <w:rFonts w:hint="default"/>
        <w:lang w:val="lv-LV" w:eastAsia="en-US" w:bidi="ar-SA"/>
      </w:rPr>
    </w:lvl>
    <w:lvl w:ilvl="4" w:tplc="4DF08436">
      <w:numFmt w:val="bullet"/>
      <w:lvlText w:val="•"/>
      <w:lvlJc w:val="left"/>
      <w:pPr>
        <w:ind w:left="5438" w:hanging="441"/>
      </w:pPr>
      <w:rPr>
        <w:rFonts w:hint="default"/>
        <w:lang w:val="lv-LV" w:eastAsia="en-US" w:bidi="ar-SA"/>
      </w:rPr>
    </w:lvl>
    <w:lvl w:ilvl="5" w:tplc="A658220A">
      <w:numFmt w:val="bullet"/>
      <w:lvlText w:val="•"/>
      <w:lvlJc w:val="left"/>
      <w:pPr>
        <w:ind w:left="6422" w:hanging="441"/>
      </w:pPr>
      <w:rPr>
        <w:rFonts w:hint="default"/>
        <w:lang w:val="lv-LV" w:eastAsia="en-US" w:bidi="ar-SA"/>
      </w:rPr>
    </w:lvl>
    <w:lvl w:ilvl="6" w:tplc="582E429C">
      <w:numFmt w:val="bullet"/>
      <w:lvlText w:val="•"/>
      <w:lvlJc w:val="left"/>
      <w:pPr>
        <w:ind w:left="7407" w:hanging="441"/>
      </w:pPr>
      <w:rPr>
        <w:rFonts w:hint="default"/>
        <w:lang w:val="lv-LV" w:eastAsia="en-US" w:bidi="ar-SA"/>
      </w:rPr>
    </w:lvl>
    <w:lvl w:ilvl="7" w:tplc="CAEC4F3C">
      <w:numFmt w:val="bullet"/>
      <w:lvlText w:val="•"/>
      <w:lvlJc w:val="left"/>
      <w:pPr>
        <w:ind w:left="8391" w:hanging="441"/>
      </w:pPr>
      <w:rPr>
        <w:rFonts w:hint="default"/>
        <w:lang w:val="lv-LV" w:eastAsia="en-US" w:bidi="ar-SA"/>
      </w:rPr>
    </w:lvl>
    <w:lvl w:ilvl="8" w:tplc="3EA21BDE">
      <w:numFmt w:val="bullet"/>
      <w:lvlText w:val="•"/>
      <w:lvlJc w:val="left"/>
      <w:pPr>
        <w:ind w:left="9376" w:hanging="441"/>
      </w:pPr>
      <w:rPr>
        <w:rFonts w:hint="default"/>
        <w:lang w:val="lv-LV" w:eastAsia="en-US" w:bidi="ar-SA"/>
      </w:rPr>
    </w:lvl>
  </w:abstractNum>
  <w:abstractNum w:abstractNumId="10" w15:restartNumberingAfterBreak="0">
    <w:nsid w:val="5572376A"/>
    <w:multiLevelType w:val="hybridMultilevel"/>
    <w:tmpl w:val="0EC63380"/>
    <w:lvl w:ilvl="0" w:tplc="D5A22284">
      <w:start w:val="1"/>
      <w:numFmt w:val="bullet"/>
      <w:lvlText w:val="­"/>
      <w:lvlJc w:val="left"/>
      <w:pPr>
        <w:ind w:left="853" w:hanging="360"/>
      </w:pPr>
      <w:rPr>
        <w:rFonts w:ascii="Open Sans" w:hAnsi="Open Sans" w:hint="default"/>
        <w:b w:val="0"/>
        <w:bCs w:val="0"/>
        <w:i w:val="0"/>
        <w:iCs w:val="0"/>
        <w:spacing w:val="0"/>
        <w:w w:val="94"/>
        <w:sz w:val="20"/>
        <w:szCs w:val="20"/>
        <w:lang w:val="lv-LV" w:eastAsia="en-US" w:bidi="ar-SA"/>
      </w:rPr>
    </w:lvl>
    <w:lvl w:ilvl="1" w:tplc="FFFFFFFF">
      <w:numFmt w:val="bullet"/>
      <w:lvlText w:val="•"/>
      <w:lvlJc w:val="left"/>
      <w:pPr>
        <w:ind w:left="1084" w:hanging="360"/>
      </w:pPr>
      <w:rPr>
        <w:rFonts w:hint="default"/>
        <w:lang w:val="lv-LV" w:eastAsia="en-US" w:bidi="ar-SA"/>
      </w:rPr>
    </w:lvl>
    <w:lvl w:ilvl="2" w:tplc="FFFFFFFF">
      <w:numFmt w:val="bullet"/>
      <w:lvlText w:val="•"/>
      <w:lvlJc w:val="left"/>
      <w:pPr>
        <w:ind w:left="1309" w:hanging="360"/>
      </w:pPr>
      <w:rPr>
        <w:rFonts w:hint="default"/>
        <w:lang w:val="lv-LV" w:eastAsia="en-US" w:bidi="ar-SA"/>
      </w:rPr>
    </w:lvl>
    <w:lvl w:ilvl="3" w:tplc="FFFFFFFF">
      <w:numFmt w:val="bullet"/>
      <w:lvlText w:val="•"/>
      <w:lvlJc w:val="left"/>
      <w:pPr>
        <w:ind w:left="1534" w:hanging="360"/>
      </w:pPr>
      <w:rPr>
        <w:rFonts w:hint="default"/>
        <w:lang w:val="lv-LV" w:eastAsia="en-US" w:bidi="ar-SA"/>
      </w:rPr>
    </w:lvl>
    <w:lvl w:ilvl="4" w:tplc="FFFFFFFF">
      <w:numFmt w:val="bullet"/>
      <w:lvlText w:val="•"/>
      <w:lvlJc w:val="left"/>
      <w:pPr>
        <w:ind w:left="1758" w:hanging="360"/>
      </w:pPr>
      <w:rPr>
        <w:rFonts w:hint="default"/>
        <w:lang w:val="lv-LV" w:eastAsia="en-US" w:bidi="ar-SA"/>
      </w:rPr>
    </w:lvl>
    <w:lvl w:ilvl="5" w:tplc="FFFFFFFF">
      <w:numFmt w:val="bullet"/>
      <w:lvlText w:val="•"/>
      <w:lvlJc w:val="left"/>
      <w:pPr>
        <w:ind w:left="1983" w:hanging="360"/>
      </w:pPr>
      <w:rPr>
        <w:rFonts w:hint="default"/>
        <w:lang w:val="lv-LV" w:eastAsia="en-US" w:bidi="ar-SA"/>
      </w:rPr>
    </w:lvl>
    <w:lvl w:ilvl="6" w:tplc="FFFFFFFF">
      <w:numFmt w:val="bullet"/>
      <w:lvlText w:val="•"/>
      <w:lvlJc w:val="left"/>
      <w:pPr>
        <w:ind w:left="2208" w:hanging="360"/>
      </w:pPr>
      <w:rPr>
        <w:rFonts w:hint="default"/>
        <w:lang w:val="lv-LV" w:eastAsia="en-US" w:bidi="ar-SA"/>
      </w:rPr>
    </w:lvl>
    <w:lvl w:ilvl="7" w:tplc="FFFFFFFF">
      <w:numFmt w:val="bullet"/>
      <w:lvlText w:val="•"/>
      <w:lvlJc w:val="left"/>
      <w:pPr>
        <w:ind w:left="2432" w:hanging="360"/>
      </w:pPr>
      <w:rPr>
        <w:rFonts w:hint="default"/>
        <w:lang w:val="lv-LV" w:eastAsia="en-US" w:bidi="ar-SA"/>
      </w:rPr>
    </w:lvl>
    <w:lvl w:ilvl="8" w:tplc="FFFFFFFF">
      <w:numFmt w:val="bullet"/>
      <w:lvlText w:val="•"/>
      <w:lvlJc w:val="left"/>
      <w:pPr>
        <w:ind w:left="2657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561C4AE7"/>
    <w:multiLevelType w:val="hybridMultilevel"/>
    <w:tmpl w:val="6AF251EA"/>
    <w:lvl w:ilvl="0" w:tplc="F1A61928">
      <w:start w:val="2"/>
      <w:numFmt w:val="decimal"/>
      <w:lvlText w:val="%1."/>
      <w:lvlJc w:val="left"/>
      <w:pPr>
        <w:ind w:left="1776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lv-LV" w:eastAsia="en-US" w:bidi="ar-SA"/>
      </w:rPr>
    </w:lvl>
    <w:lvl w:ilvl="1" w:tplc="9A180BBA">
      <w:start w:val="1"/>
      <w:numFmt w:val="lowerLetter"/>
      <w:lvlText w:val="%2."/>
      <w:lvlJc w:val="left"/>
      <w:pPr>
        <w:ind w:left="24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lv-LV" w:eastAsia="en-US" w:bidi="ar-SA"/>
      </w:rPr>
    </w:lvl>
    <w:lvl w:ilvl="2" w:tplc="33829476">
      <w:numFmt w:val="bullet"/>
      <w:lvlText w:val="•"/>
      <w:lvlJc w:val="left"/>
      <w:pPr>
        <w:ind w:left="2500" w:hanging="360"/>
      </w:pPr>
      <w:rPr>
        <w:rFonts w:hint="default"/>
        <w:lang w:val="lv-LV" w:eastAsia="en-US" w:bidi="ar-SA"/>
      </w:rPr>
    </w:lvl>
    <w:lvl w:ilvl="3" w:tplc="0BAE76B0">
      <w:numFmt w:val="bullet"/>
      <w:lvlText w:val="•"/>
      <w:lvlJc w:val="left"/>
      <w:pPr>
        <w:ind w:left="3605" w:hanging="360"/>
      </w:pPr>
      <w:rPr>
        <w:rFonts w:hint="default"/>
        <w:lang w:val="lv-LV" w:eastAsia="en-US" w:bidi="ar-SA"/>
      </w:rPr>
    </w:lvl>
    <w:lvl w:ilvl="4" w:tplc="A3821B18">
      <w:numFmt w:val="bullet"/>
      <w:lvlText w:val="•"/>
      <w:lvlJc w:val="left"/>
      <w:pPr>
        <w:ind w:left="4711" w:hanging="360"/>
      </w:pPr>
      <w:rPr>
        <w:rFonts w:hint="default"/>
        <w:lang w:val="lv-LV" w:eastAsia="en-US" w:bidi="ar-SA"/>
      </w:rPr>
    </w:lvl>
    <w:lvl w:ilvl="5" w:tplc="F026940C">
      <w:numFmt w:val="bullet"/>
      <w:lvlText w:val="•"/>
      <w:lvlJc w:val="left"/>
      <w:pPr>
        <w:ind w:left="5816" w:hanging="360"/>
      </w:pPr>
      <w:rPr>
        <w:rFonts w:hint="default"/>
        <w:lang w:val="lv-LV" w:eastAsia="en-US" w:bidi="ar-SA"/>
      </w:rPr>
    </w:lvl>
    <w:lvl w:ilvl="6" w:tplc="026C3830">
      <w:numFmt w:val="bullet"/>
      <w:lvlText w:val="•"/>
      <w:lvlJc w:val="left"/>
      <w:pPr>
        <w:ind w:left="6922" w:hanging="360"/>
      </w:pPr>
      <w:rPr>
        <w:rFonts w:hint="default"/>
        <w:lang w:val="lv-LV" w:eastAsia="en-US" w:bidi="ar-SA"/>
      </w:rPr>
    </w:lvl>
    <w:lvl w:ilvl="7" w:tplc="0F4C5D74">
      <w:numFmt w:val="bullet"/>
      <w:lvlText w:val="•"/>
      <w:lvlJc w:val="left"/>
      <w:pPr>
        <w:ind w:left="8028" w:hanging="360"/>
      </w:pPr>
      <w:rPr>
        <w:rFonts w:hint="default"/>
        <w:lang w:val="lv-LV" w:eastAsia="en-US" w:bidi="ar-SA"/>
      </w:rPr>
    </w:lvl>
    <w:lvl w:ilvl="8" w:tplc="A6AE1044">
      <w:numFmt w:val="bullet"/>
      <w:lvlText w:val="•"/>
      <w:lvlJc w:val="left"/>
      <w:pPr>
        <w:ind w:left="9133" w:hanging="360"/>
      </w:pPr>
      <w:rPr>
        <w:rFonts w:hint="default"/>
        <w:lang w:val="lv-LV" w:eastAsia="en-US" w:bidi="ar-SA"/>
      </w:rPr>
    </w:lvl>
  </w:abstractNum>
  <w:abstractNum w:abstractNumId="12" w15:restartNumberingAfterBreak="0">
    <w:nsid w:val="6436446B"/>
    <w:multiLevelType w:val="hybridMultilevel"/>
    <w:tmpl w:val="E938ABDA"/>
    <w:lvl w:ilvl="0" w:tplc="5D7845F0">
      <w:numFmt w:val="bullet"/>
      <w:lvlText w:val="□"/>
      <w:lvlJc w:val="left"/>
      <w:pPr>
        <w:ind w:left="307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9A5AD346">
      <w:numFmt w:val="bullet"/>
      <w:lvlText w:val="•"/>
      <w:lvlJc w:val="left"/>
      <w:pPr>
        <w:ind w:left="541" w:hanging="175"/>
      </w:pPr>
      <w:rPr>
        <w:rFonts w:hint="default"/>
        <w:lang w:val="lv-LV" w:eastAsia="en-US" w:bidi="ar-SA"/>
      </w:rPr>
    </w:lvl>
    <w:lvl w:ilvl="2" w:tplc="DC0EB812">
      <w:numFmt w:val="bullet"/>
      <w:lvlText w:val="•"/>
      <w:lvlJc w:val="left"/>
      <w:pPr>
        <w:ind w:left="782" w:hanging="175"/>
      </w:pPr>
      <w:rPr>
        <w:rFonts w:hint="default"/>
        <w:lang w:val="lv-LV" w:eastAsia="en-US" w:bidi="ar-SA"/>
      </w:rPr>
    </w:lvl>
    <w:lvl w:ilvl="3" w:tplc="35CC34C4">
      <w:numFmt w:val="bullet"/>
      <w:lvlText w:val="•"/>
      <w:lvlJc w:val="left"/>
      <w:pPr>
        <w:ind w:left="1023" w:hanging="175"/>
      </w:pPr>
      <w:rPr>
        <w:rFonts w:hint="default"/>
        <w:lang w:val="lv-LV" w:eastAsia="en-US" w:bidi="ar-SA"/>
      </w:rPr>
    </w:lvl>
    <w:lvl w:ilvl="4" w:tplc="CE3EC244">
      <w:numFmt w:val="bullet"/>
      <w:lvlText w:val="•"/>
      <w:lvlJc w:val="left"/>
      <w:pPr>
        <w:ind w:left="1264" w:hanging="175"/>
      </w:pPr>
      <w:rPr>
        <w:rFonts w:hint="default"/>
        <w:lang w:val="lv-LV" w:eastAsia="en-US" w:bidi="ar-SA"/>
      </w:rPr>
    </w:lvl>
    <w:lvl w:ilvl="5" w:tplc="4DC2A344">
      <w:numFmt w:val="bullet"/>
      <w:lvlText w:val="•"/>
      <w:lvlJc w:val="left"/>
      <w:pPr>
        <w:ind w:left="1506" w:hanging="175"/>
      </w:pPr>
      <w:rPr>
        <w:rFonts w:hint="default"/>
        <w:lang w:val="lv-LV" w:eastAsia="en-US" w:bidi="ar-SA"/>
      </w:rPr>
    </w:lvl>
    <w:lvl w:ilvl="6" w:tplc="D25226CA">
      <w:numFmt w:val="bullet"/>
      <w:lvlText w:val="•"/>
      <w:lvlJc w:val="left"/>
      <w:pPr>
        <w:ind w:left="1747" w:hanging="175"/>
      </w:pPr>
      <w:rPr>
        <w:rFonts w:hint="default"/>
        <w:lang w:val="lv-LV" w:eastAsia="en-US" w:bidi="ar-SA"/>
      </w:rPr>
    </w:lvl>
    <w:lvl w:ilvl="7" w:tplc="A05C7D5C">
      <w:numFmt w:val="bullet"/>
      <w:lvlText w:val="•"/>
      <w:lvlJc w:val="left"/>
      <w:pPr>
        <w:ind w:left="1988" w:hanging="175"/>
      </w:pPr>
      <w:rPr>
        <w:rFonts w:hint="default"/>
        <w:lang w:val="lv-LV" w:eastAsia="en-US" w:bidi="ar-SA"/>
      </w:rPr>
    </w:lvl>
    <w:lvl w:ilvl="8" w:tplc="B02C19DC">
      <w:numFmt w:val="bullet"/>
      <w:lvlText w:val="•"/>
      <w:lvlJc w:val="left"/>
      <w:pPr>
        <w:ind w:left="2229" w:hanging="175"/>
      </w:pPr>
      <w:rPr>
        <w:rFonts w:hint="default"/>
        <w:lang w:val="lv-LV" w:eastAsia="en-US" w:bidi="ar-SA"/>
      </w:rPr>
    </w:lvl>
  </w:abstractNum>
  <w:abstractNum w:abstractNumId="13" w15:restartNumberingAfterBreak="0">
    <w:nsid w:val="67BC56E5"/>
    <w:multiLevelType w:val="hybridMultilevel"/>
    <w:tmpl w:val="A550A162"/>
    <w:lvl w:ilvl="0" w:tplc="D7906A36">
      <w:numFmt w:val="bullet"/>
      <w:lvlText w:val="□"/>
      <w:lvlJc w:val="left"/>
      <w:pPr>
        <w:ind w:left="305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0E0E8AF6">
      <w:numFmt w:val="bullet"/>
      <w:lvlText w:val="•"/>
      <w:lvlJc w:val="left"/>
      <w:pPr>
        <w:ind w:left="735" w:hanging="175"/>
      </w:pPr>
      <w:rPr>
        <w:rFonts w:hint="default"/>
        <w:lang w:val="lv-LV" w:eastAsia="en-US" w:bidi="ar-SA"/>
      </w:rPr>
    </w:lvl>
    <w:lvl w:ilvl="2" w:tplc="98EC1D66">
      <w:numFmt w:val="bullet"/>
      <w:lvlText w:val="•"/>
      <w:lvlJc w:val="left"/>
      <w:pPr>
        <w:ind w:left="1170" w:hanging="175"/>
      </w:pPr>
      <w:rPr>
        <w:rFonts w:hint="default"/>
        <w:lang w:val="lv-LV" w:eastAsia="en-US" w:bidi="ar-SA"/>
      </w:rPr>
    </w:lvl>
    <w:lvl w:ilvl="3" w:tplc="49F467DC">
      <w:numFmt w:val="bullet"/>
      <w:lvlText w:val="•"/>
      <w:lvlJc w:val="left"/>
      <w:pPr>
        <w:ind w:left="1605" w:hanging="175"/>
      </w:pPr>
      <w:rPr>
        <w:rFonts w:hint="default"/>
        <w:lang w:val="lv-LV" w:eastAsia="en-US" w:bidi="ar-SA"/>
      </w:rPr>
    </w:lvl>
    <w:lvl w:ilvl="4" w:tplc="0440787A">
      <w:numFmt w:val="bullet"/>
      <w:lvlText w:val="•"/>
      <w:lvlJc w:val="left"/>
      <w:pPr>
        <w:ind w:left="2040" w:hanging="175"/>
      </w:pPr>
      <w:rPr>
        <w:rFonts w:hint="default"/>
        <w:lang w:val="lv-LV" w:eastAsia="en-US" w:bidi="ar-SA"/>
      </w:rPr>
    </w:lvl>
    <w:lvl w:ilvl="5" w:tplc="437443C6">
      <w:numFmt w:val="bullet"/>
      <w:lvlText w:val="•"/>
      <w:lvlJc w:val="left"/>
      <w:pPr>
        <w:ind w:left="2476" w:hanging="175"/>
      </w:pPr>
      <w:rPr>
        <w:rFonts w:hint="default"/>
        <w:lang w:val="lv-LV" w:eastAsia="en-US" w:bidi="ar-SA"/>
      </w:rPr>
    </w:lvl>
    <w:lvl w:ilvl="6" w:tplc="58CC16D0">
      <w:numFmt w:val="bullet"/>
      <w:lvlText w:val="•"/>
      <w:lvlJc w:val="left"/>
      <w:pPr>
        <w:ind w:left="2911" w:hanging="175"/>
      </w:pPr>
      <w:rPr>
        <w:rFonts w:hint="default"/>
        <w:lang w:val="lv-LV" w:eastAsia="en-US" w:bidi="ar-SA"/>
      </w:rPr>
    </w:lvl>
    <w:lvl w:ilvl="7" w:tplc="A426AEDA">
      <w:numFmt w:val="bullet"/>
      <w:lvlText w:val="•"/>
      <w:lvlJc w:val="left"/>
      <w:pPr>
        <w:ind w:left="3346" w:hanging="175"/>
      </w:pPr>
      <w:rPr>
        <w:rFonts w:hint="default"/>
        <w:lang w:val="lv-LV" w:eastAsia="en-US" w:bidi="ar-SA"/>
      </w:rPr>
    </w:lvl>
    <w:lvl w:ilvl="8" w:tplc="787A7358">
      <w:numFmt w:val="bullet"/>
      <w:lvlText w:val="•"/>
      <w:lvlJc w:val="left"/>
      <w:pPr>
        <w:ind w:left="3781" w:hanging="175"/>
      </w:pPr>
      <w:rPr>
        <w:rFonts w:hint="default"/>
        <w:lang w:val="lv-LV" w:eastAsia="en-US" w:bidi="ar-SA"/>
      </w:rPr>
    </w:lvl>
  </w:abstractNum>
  <w:abstractNum w:abstractNumId="14" w15:restartNumberingAfterBreak="0">
    <w:nsid w:val="68474832"/>
    <w:multiLevelType w:val="hybridMultilevel"/>
    <w:tmpl w:val="F132B56C"/>
    <w:lvl w:ilvl="0" w:tplc="A02C4634">
      <w:start w:val="1"/>
      <w:numFmt w:val="upperRoman"/>
      <w:lvlText w:val="%1."/>
      <w:lvlJc w:val="left"/>
      <w:pPr>
        <w:ind w:left="1776" w:hanging="54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32"/>
        <w:szCs w:val="32"/>
        <w:lang w:val="lv-LV" w:eastAsia="en-US" w:bidi="ar-SA"/>
      </w:rPr>
    </w:lvl>
    <w:lvl w:ilvl="1" w:tplc="CDA0FE34">
      <w:start w:val="1"/>
      <w:numFmt w:val="decimal"/>
      <w:lvlText w:val="%2."/>
      <w:lvlJc w:val="left"/>
      <w:pPr>
        <w:ind w:left="6458" w:hanging="220"/>
        <w:jc w:val="right"/>
      </w:pPr>
      <w:rPr>
        <w:rFonts w:hint="default"/>
        <w:spacing w:val="-2"/>
        <w:w w:val="100"/>
        <w:lang w:val="lv-LV" w:eastAsia="en-US" w:bidi="ar-SA"/>
      </w:rPr>
    </w:lvl>
    <w:lvl w:ilvl="2" w:tplc="DE1C7C88">
      <w:numFmt w:val="bullet"/>
      <w:lvlText w:val="•"/>
      <w:lvlJc w:val="left"/>
      <w:pPr>
        <w:ind w:left="4960" w:hanging="220"/>
      </w:pPr>
      <w:rPr>
        <w:rFonts w:hint="default"/>
        <w:lang w:val="lv-LV" w:eastAsia="en-US" w:bidi="ar-SA"/>
      </w:rPr>
    </w:lvl>
    <w:lvl w:ilvl="3" w:tplc="FFFAA152">
      <w:numFmt w:val="bullet"/>
      <w:lvlText w:val="•"/>
      <w:lvlJc w:val="left"/>
      <w:pPr>
        <w:ind w:left="5758" w:hanging="220"/>
      </w:pPr>
      <w:rPr>
        <w:rFonts w:hint="default"/>
        <w:lang w:val="lv-LV" w:eastAsia="en-US" w:bidi="ar-SA"/>
      </w:rPr>
    </w:lvl>
    <w:lvl w:ilvl="4" w:tplc="42063F8E">
      <w:numFmt w:val="bullet"/>
      <w:lvlText w:val="•"/>
      <w:lvlJc w:val="left"/>
      <w:pPr>
        <w:ind w:left="6556" w:hanging="220"/>
      </w:pPr>
      <w:rPr>
        <w:rFonts w:hint="default"/>
        <w:lang w:val="lv-LV" w:eastAsia="en-US" w:bidi="ar-SA"/>
      </w:rPr>
    </w:lvl>
    <w:lvl w:ilvl="5" w:tplc="A2088308">
      <w:numFmt w:val="bullet"/>
      <w:lvlText w:val="•"/>
      <w:lvlJc w:val="left"/>
      <w:pPr>
        <w:ind w:left="7354" w:hanging="220"/>
      </w:pPr>
      <w:rPr>
        <w:rFonts w:hint="default"/>
        <w:lang w:val="lv-LV" w:eastAsia="en-US" w:bidi="ar-SA"/>
      </w:rPr>
    </w:lvl>
    <w:lvl w:ilvl="6" w:tplc="5BE4B424">
      <w:numFmt w:val="bullet"/>
      <w:lvlText w:val="•"/>
      <w:lvlJc w:val="left"/>
      <w:pPr>
        <w:ind w:left="8152" w:hanging="220"/>
      </w:pPr>
      <w:rPr>
        <w:rFonts w:hint="default"/>
        <w:lang w:val="lv-LV" w:eastAsia="en-US" w:bidi="ar-SA"/>
      </w:rPr>
    </w:lvl>
    <w:lvl w:ilvl="7" w:tplc="7D906B64">
      <w:numFmt w:val="bullet"/>
      <w:lvlText w:val="•"/>
      <w:lvlJc w:val="left"/>
      <w:pPr>
        <w:ind w:left="8950" w:hanging="220"/>
      </w:pPr>
      <w:rPr>
        <w:rFonts w:hint="default"/>
        <w:lang w:val="lv-LV" w:eastAsia="en-US" w:bidi="ar-SA"/>
      </w:rPr>
    </w:lvl>
    <w:lvl w:ilvl="8" w:tplc="456494F0">
      <w:numFmt w:val="bullet"/>
      <w:lvlText w:val="•"/>
      <w:lvlJc w:val="left"/>
      <w:pPr>
        <w:ind w:left="9748" w:hanging="220"/>
      </w:pPr>
      <w:rPr>
        <w:rFonts w:hint="default"/>
        <w:lang w:val="lv-LV" w:eastAsia="en-US" w:bidi="ar-SA"/>
      </w:rPr>
    </w:lvl>
  </w:abstractNum>
  <w:abstractNum w:abstractNumId="15" w15:restartNumberingAfterBreak="0">
    <w:nsid w:val="7D200B5A"/>
    <w:multiLevelType w:val="hybridMultilevel"/>
    <w:tmpl w:val="5BBA74A6"/>
    <w:lvl w:ilvl="0" w:tplc="A3C40DCC">
      <w:numFmt w:val="bullet"/>
      <w:lvlText w:val="□"/>
      <w:lvlJc w:val="left"/>
      <w:pPr>
        <w:ind w:left="310" w:hanging="175"/>
      </w:pPr>
      <w:rPr>
        <w:rFonts w:ascii="Arial" w:eastAsia="Arial" w:hAnsi="Arial" w:cs="Arial" w:hint="default"/>
        <w:b w:val="0"/>
        <w:bCs w:val="0"/>
        <w:i w:val="0"/>
        <w:iCs w:val="0"/>
        <w:color w:val="444444"/>
        <w:spacing w:val="0"/>
        <w:w w:val="94"/>
        <w:sz w:val="20"/>
        <w:szCs w:val="20"/>
        <w:lang w:val="lv-LV" w:eastAsia="en-US" w:bidi="ar-SA"/>
      </w:rPr>
    </w:lvl>
    <w:lvl w:ilvl="1" w:tplc="8A2ADE3E">
      <w:start w:val="2"/>
      <w:numFmt w:val="decimal"/>
      <w:lvlText w:val="%2."/>
      <w:lvlJc w:val="left"/>
      <w:pPr>
        <w:ind w:left="530" w:hanging="22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lv-LV" w:eastAsia="en-US" w:bidi="ar-SA"/>
      </w:rPr>
    </w:lvl>
    <w:lvl w:ilvl="2" w:tplc="B08678D8">
      <w:numFmt w:val="bullet"/>
      <w:lvlText w:val="•"/>
      <w:lvlJc w:val="left"/>
      <w:pPr>
        <w:ind w:left="996" w:hanging="220"/>
      </w:pPr>
      <w:rPr>
        <w:rFonts w:hint="default"/>
        <w:lang w:val="lv-LV" w:eastAsia="en-US" w:bidi="ar-SA"/>
      </w:rPr>
    </w:lvl>
    <w:lvl w:ilvl="3" w:tplc="736E9C80">
      <w:numFmt w:val="bullet"/>
      <w:lvlText w:val="•"/>
      <w:lvlJc w:val="left"/>
      <w:pPr>
        <w:ind w:left="1453" w:hanging="220"/>
      </w:pPr>
      <w:rPr>
        <w:rFonts w:hint="default"/>
        <w:lang w:val="lv-LV" w:eastAsia="en-US" w:bidi="ar-SA"/>
      </w:rPr>
    </w:lvl>
    <w:lvl w:ilvl="4" w:tplc="7D0216BE">
      <w:numFmt w:val="bullet"/>
      <w:lvlText w:val="•"/>
      <w:lvlJc w:val="left"/>
      <w:pPr>
        <w:ind w:left="1910" w:hanging="220"/>
      </w:pPr>
      <w:rPr>
        <w:rFonts w:hint="default"/>
        <w:lang w:val="lv-LV" w:eastAsia="en-US" w:bidi="ar-SA"/>
      </w:rPr>
    </w:lvl>
    <w:lvl w:ilvl="5" w:tplc="EF3445D8">
      <w:numFmt w:val="bullet"/>
      <w:lvlText w:val="•"/>
      <w:lvlJc w:val="left"/>
      <w:pPr>
        <w:ind w:left="2367" w:hanging="220"/>
      </w:pPr>
      <w:rPr>
        <w:rFonts w:hint="default"/>
        <w:lang w:val="lv-LV" w:eastAsia="en-US" w:bidi="ar-SA"/>
      </w:rPr>
    </w:lvl>
    <w:lvl w:ilvl="6" w:tplc="C8BA0224">
      <w:numFmt w:val="bullet"/>
      <w:lvlText w:val="•"/>
      <w:lvlJc w:val="left"/>
      <w:pPr>
        <w:ind w:left="2823" w:hanging="220"/>
      </w:pPr>
      <w:rPr>
        <w:rFonts w:hint="default"/>
        <w:lang w:val="lv-LV" w:eastAsia="en-US" w:bidi="ar-SA"/>
      </w:rPr>
    </w:lvl>
    <w:lvl w:ilvl="7" w:tplc="82B85698">
      <w:numFmt w:val="bullet"/>
      <w:lvlText w:val="•"/>
      <w:lvlJc w:val="left"/>
      <w:pPr>
        <w:ind w:left="3280" w:hanging="220"/>
      </w:pPr>
      <w:rPr>
        <w:rFonts w:hint="default"/>
        <w:lang w:val="lv-LV" w:eastAsia="en-US" w:bidi="ar-SA"/>
      </w:rPr>
    </w:lvl>
    <w:lvl w:ilvl="8" w:tplc="93E092DE">
      <w:numFmt w:val="bullet"/>
      <w:lvlText w:val="•"/>
      <w:lvlJc w:val="left"/>
      <w:pPr>
        <w:ind w:left="3737" w:hanging="220"/>
      </w:pPr>
      <w:rPr>
        <w:rFonts w:hint="default"/>
        <w:lang w:val="lv-LV" w:eastAsia="en-US" w:bidi="ar-SA"/>
      </w:rPr>
    </w:lvl>
  </w:abstractNum>
  <w:num w:numId="1" w16cid:durableId="621693289">
    <w:abstractNumId w:val="7"/>
  </w:num>
  <w:num w:numId="2" w16cid:durableId="1298873699">
    <w:abstractNumId w:val="1"/>
  </w:num>
  <w:num w:numId="3" w16cid:durableId="717440279">
    <w:abstractNumId w:val="8"/>
  </w:num>
  <w:num w:numId="4" w16cid:durableId="2133671530">
    <w:abstractNumId w:val="12"/>
  </w:num>
  <w:num w:numId="5" w16cid:durableId="1256859262">
    <w:abstractNumId w:val="5"/>
  </w:num>
  <w:num w:numId="6" w16cid:durableId="1070300776">
    <w:abstractNumId w:val="6"/>
  </w:num>
  <w:num w:numId="7" w16cid:durableId="1871066394">
    <w:abstractNumId w:val="0"/>
  </w:num>
  <w:num w:numId="8" w16cid:durableId="1398144">
    <w:abstractNumId w:val="4"/>
  </w:num>
  <w:num w:numId="9" w16cid:durableId="1508323422">
    <w:abstractNumId w:val="13"/>
  </w:num>
  <w:num w:numId="10" w16cid:durableId="1071658120">
    <w:abstractNumId w:val="2"/>
  </w:num>
  <w:num w:numId="11" w16cid:durableId="266695297">
    <w:abstractNumId w:val="15"/>
  </w:num>
  <w:num w:numId="12" w16cid:durableId="1136029584">
    <w:abstractNumId w:val="11"/>
  </w:num>
  <w:num w:numId="13" w16cid:durableId="1499269975">
    <w:abstractNumId w:val="14"/>
  </w:num>
  <w:num w:numId="14" w16cid:durableId="2096702440">
    <w:abstractNumId w:val="9"/>
  </w:num>
  <w:num w:numId="15" w16cid:durableId="205484686">
    <w:abstractNumId w:val="3"/>
  </w:num>
  <w:num w:numId="16" w16cid:durableId="2506267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0C"/>
    <w:rsid w:val="00047081"/>
    <w:rsid w:val="00117156"/>
    <w:rsid w:val="001C540A"/>
    <w:rsid w:val="001F3704"/>
    <w:rsid w:val="00212AF0"/>
    <w:rsid w:val="00215BA1"/>
    <w:rsid w:val="00227788"/>
    <w:rsid w:val="002778B6"/>
    <w:rsid w:val="003B2C59"/>
    <w:rsid w:val="004B4352"/>
    <w:rsid w:val="004C63A1"/>
    <w:rsid w:val="00507971"/>
    <w:rsid w:val="00574CE4"/>
    <w:rsid w:val="005B5AD2"/>
    <w:rsid w:val="007E350C"/>
    <w:rsid w:val="007E5B99"/>
    <w:rsid w:val="00852328"/>
    <w:rsid w:val="0099624B"/>
    <w:rsid w:val="009D4A6D"/>
    <w:rsid w:val="00A93D02"/>
    <w:rsid w:val="00AA3A23"/>
    <w:rsid w:val="00AE008F"/>
    <w:rsid w:val="00B5330F"/>
    <w:rsid w:val="00BA3ADA"/>
    <w:rsid w:val="00DF2A9D"/>
    <w:rsid w:val="00DF326B"/>
    <w:rsid w:val="00F57398"/>
    <w:rsid w:val="00F74B4C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206EEB"/>
  <w15:docId w15:val="{EF30CDC5-D4BD-45D1-AF74-A985201F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Arial" w:eastAsia="Arial" w:hAnsi="Arial" w:cs="Arial"/>
      <w:lang w:val="lv-LV"/>
    </w:rPr>
  </w:style>
  <w:style w:type="paragraph" w:styleId="Virsraksts1">
    <w:name w:val="heading 1"/>
    <w:basedOn w:val="Parasts"/>
    <w:uiPriority w:val="9"/>
    <w:qFormat/>
    <w:pPr>
      <w:spacing w:before="245"/>
      <w:ind w:left="1775" w:hanging="750"/>
      <w:outlineLvl w:val="0"/>
    </w:pPr>
    <w:rPr>
      <w:b/>
      <w:bCs/>
      <w:sz w:val="32"/>
      <w:szCs w:val="32"/>
    </w:rPr>
  </w:style>
  <w:style w:type="paragraph" w:styleId="Virsraksts2">
    <w:name w:val="heading 2"/>
    <w:basedOn w:val="Parasts"/>
    <w:uiPriority w:val="9"/>
    <w:unhideWhenUsed/>
    <w:qFormat/>
    <w:pPr>
      <w:ind w:left="1055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turs1">
    <w:name w:val="toc 1"/>
    <w:basedOn w:val="Parasts"/>
    <w:uiPriority w:val="1"/>
    <w:qFormat/>
    <w:pPr>
      <w:spacing w:before="137"/>
      <w:ind w:left="1493" w:hanging="440"/>
    </w:p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basedOn w:val="Parasts"/>
    <w:uiPriority w:val="1"/>
    <w:qFormat/>
    <w:pPr>
      <w:ind w:left="1776" w:hanging="361"/>
    </w:pPr>
  </w:style>
  <w:style w:type="paragraph" w:customStyle="1" w:styleId="TableParagraph">
    <w:name w:val="Table Paragraph"/>
    <w:basedOn w:val="Parasts"/>
    <w:uiPriority w:val="1"/>
    <w:qFormat/>
    <w:rsid w:val="00A93D02"/>
    <w:rPr>
      <w:sz w:val="18"/>
    </w:rPr>
  </w:style>
  <w:style w:type="paragraph" w:customStyle="1" w:styleId="Komentrs">
    <w:name w:val="Komentārs"/>
    <w:qFormat/>
    <w:rsid w:val="00B5330F"/>
    <w:pPr>
      <w:spacing w:before="60" w:after="60"/>
    </w:pPr>
    <w:rPr>
      <w:rFonts w:ascii="Arial" w:eastAsia="Arial" w:hAnsi="Arial" w:cs="Arial"/>
      <w:i/>
      <w:color w:val="002060"/>
      <w:sz w:val="14"/>
      <w:szCs w:val="18"/>
      <w:lang w:val="lv-LV"/>
    </w:rPr>
  </w:style>
  <w:style w:type="paragraph" w:customStyle="1" w:styleId="TableTitle2">
    <w:name w:val="Table Title 2"/>
    <w:basedOn w:val="TableParagraph"/>
    <w:qFormat/>
    <w:rsid w:val="00FE1EB6"/>
    <w:rPr>
      <w:b/>
      <w:bCs/>
      <w:i/>
      <w:iCs/>
      <w:sz w:val="20"/>
      <w:szCs w:val="20"/>
    </w:rPr>
  </w:style>
  <w:style w:type="paragraph" w:customStyle="1" w:styleId="Info">
    <w:name w:val="Info"/>
    <w:basedOn w:val="TableParagraph"/>
    <w:qFormat/>
    <w:rsid w:val="00BA3ADA"/>
  </w:style>
  <w:style w:type="paragraph" w:styleId="Galvene">
    <w:name w:val="header"/>
    <w:basedOn w:val="Parasts"/>
    <w:link w:val="GalveneRakstz"/>
    <w:uiPriority w:val="99"/>
    <w:unhideWhenUsed/>
    <w:rsid w:val="00BA3AD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A3ADA"/>
    <w:rPr>
      <w:rFonts w:ascii="Arial" w:eastAsia="Arial" w:hAnsi="Arial" w:cs="Arial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A3A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A3ADA"/>
    <w:rPr>
      <w:rFonts w:ascii="Arial" w:eastAsia="Arial" w:hAnsi="Arial" w:cs="Aria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Andris Grīslis</cp:lastModifiedBy>
  <cp:revision>2</cp:revision>
  <dcterms:created xsi:type="dcterms:W3CDTF">2025-03-11T17:33:00Z</dcterms:created>
  <dcterms:modified xsi:type="dcterms:W3CDTF">2025-03-11T17:33:00Z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2025-03-11T00:00:00Z</vt:filetime>
  </property>
</Properties>
</file>